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41" w:rsidRDefault="00632FDE" w:rsidP="00221B66">
      <w:pPr>
        <w:jc w:val="center"/>
        <w:rPr>
          <w:rFonts w:ascii="Times New Roman" w:hAnsi="Times New Roman" w:cs="Times New Roman"/>
          <w:b/>
          <w:sz w:val="32"/>
        </w:rPr>
      </w:pPr>
      <w:r w:rsidRPr="00632FDE">
        <w:rPr>
          <w:rFonts w:ascii="Times New Roman" w:hAnsi="Times New Roman" w:cs="Times New Roman"/>
          <w:b/>
          <w:sz w:val="32"/>
        </w:rPr>
        <w:t>Environmental Studies Minor</w:t>
      </w:r>
      <w:r w:rsidR="001A6441">
        <w:rPr>
          <w:rFonts w:ascii="Times New Roman" w:hAnsi="Times New Roman" w:cs="Times New Roman"/>
          <w:b/>
          <w:sz w:val="32"/>
        </w:rPr>
        <w:t xml:space="preserve"> Proposal</w:t>
      </w:r>
    </w:p>
    <w:p w:rsidR="003E412F" w:rsidRDefault="003E412F" w:rsidP="003E412F">
      <w:pPr>
        <w:jc w:val="center"/>
        <w:rPr>
          <w:rFonts w:ascii="Times New Roman" w:hAnsi="Times New Roman" w:cs="Times New Roman"/>
          <w:sz w:val="24"/>
        </w:rPr>
      </w:pPr>
      <w:r>
        <w:rPr>
          <w:rFonts w:ascii="Times New Roman" w:hAnsi="Times New Roman" w:cs="Times New Roman"/>
          <w:sz w:val="24"/>
        </w:rPr>
        <w:t>Submitted by Amanda Sparkman on behalf of</w:t>
      </w:r>
      <w:r w:rsidR="00221B66" w:rsidRPr="003E412F">
        <w:rPr>
          <w:rFonts w:ascii="Times New Roman" w:hAnsi="Times New Roman" w:cs="Times New Roman"/>
          <w:sz w:val="24"/>
        </w:rPr>
        <w:t xml:space="preserve"> the Environmental Studies Committee</w:t>
      </w:r>
      <w:r>
        <w:rPr>
          <w:rFonts w:ascii="Times New Roman" w:hAnsi="Times New Roman" w:cs="Times New Roman"/>
          <w:sz w:val="24"/>
        </w:rPr>
        <w:t xml:space="preserve">: </w:t>
      </w:r>
    </w:p>
    <w:p w:rsidR="00221B66" w:rsidRPr="003E412F" w:rsidRDefault="003E412F" w:rsidP="003E412F">
      <w:pPr>
        <w:jc w:val="center"/>
        <w:rPr>
          <w:rFonts w:ascii="Times New Roman" w:hAnsi="Times New Roman" w:cs="Times New Roman"/>
          <w:sz w:val="24"/>
        </w:rPr>
      </w:pPr>
      <w:r>
        <w:rPr>
          <w:rFonts w:ascii="Times New Roman" w:hAnsi="Times New Roman" w:cs="Times New Roman"/>
          <w:sz w:val="24"/>
        </w:rPr>
        <w:t xml:space="preserve">Marianne Robins, Lisa </w:t>
      </w:r>
      <w:proofErr w:type="spellStart"/>
      <w:r>
        <w:rPr>
          <w:rFonts w:ascii="Times New Roman" w:hAnsi="Times New Roman" w:cs="Times New Roman"/>
          <w:sz w:val="24"/>
        </w:rPr>
        <w:t>DeBoer</w:t>
      </w:r>
      <w:proofErr w:type="spellEnd"/>
      <w:r>
        <w:rPr>
          <w:rFonts w:ascii="Times New Roman" w:hAnsi="Times New Roman" w:cs="Times New Roman"/>
          <w:sz w:val="24"/>
        </w:rPr>
        <w:t xml:space="preserve">, Caryn Reeder, and Steve </w:t>
      </w:r>
      <w:proofErr w:type="spellStart"/>
      <w:r>
        <w:rPr>
          <w:rFonts w:ascii="Times New Roman" w:hAnsi="Times New Roman" w:cs="Times New Roman"/>
          <w:sz w:val="24"/>
        </w:rPr>
        <w:t>Contakes</w:t>
      </w:r>
      <w:proofErr w:type="spellEnd"/>
      <w:r>
        <w:rPr>
          <w:rFonts w:ascii="Times New Roman" w:hAnsi="Times New Roman" w:cs="Times New Roman"/>
          <w:sz w:val="24"/>
        </w:rPr>
        <w:t>, and Amanda Sparkman</w:t>
      </w:r>
    </w:p>
    <w:p w:rsidR="003E412F" w:rsidRDefault="003E412F" w:rsidP="00800F9C">
      <w:pPr>
        <w:jc w:val="center"/>
        <w:rPr>
          <w:rFonts w:ascii="Times New Roman" w:hAnsi="Times New Roman" w:cs="Times New Roman"/>
          <w:b/>
          <w:sz w:val="24"/>
          <w:szCs w:val="24"/>
        </w:rPr>
      </w:pPr>
    </w:p>
    <w:p w:rsidR="00800F9C" w:rsidRPr="00010D7B" w:rsidRDefault="00800F9C" w:rsidP="00800F9C">
      <w:pPr>
        <w:jc w:val="center"/>
        <w:rPr>
          <w:rFonts w:ascii="Times New Roman" w:hAnsi="Times New Roman" w:cs="Times New Roman"/>
          <w:b/>
          <w:sz w:val="24"/>
          <w:szCs w:val="24"/>
        </w:rPr>
      </w:pPr>
      <w:r w:rsidRPr="00010D7B">
        <w:rPr>
          <w:rFonts w:ascii="Times New Roman" w:hAnsi="Times New Roman" w:cs="Times New Roman"/>
          <w:b/>
          <w:sz w:val="24"/>
          <w:szCs w:val="24"/>
        </w:rPr>
        <w:t>RATIONALE</w:t>
      </w:r>
    </w:p>
    <w:p w:rsidR="00800F9C" w:rsidRDefault="00800F9C" w:rsidP="00800F9C">
      <w:pPr>
        <w:spacing w:after="0"/>
        <w:rPr>
          <w:rFonts w:ascii="Times New Roman" w:hAnsi="Times New Roman" w:cs="Times New Roman"/>
          <w:sz w:val="24"/>
          <w:szCs w:val="24"/>
        </w:rPr>
      </w:pPr>
      <w:r>
        <w:rPr>
          <w:rFonts w:ascii="Times New Roman" w:hAnsi="Times New Roman" w:cs="Times New Roman"/>
          <w:sz w:val="24"/>
          <w:szCs w:val="24"/>
        </w:rPr>
        <w:t xml:space="preserve">Widespread environmental problems such as biodiversity loss, resource depletion, and environmental change and degradation are </w:t>
      </w:r>
      <w:r w:rsidR="00054CFC">
        <w:rPr>
          <w:rFonts w:ascii="Times New Roman" w:hAnsi="Times New Roman" w:cs="Times New Roman"/>
          <w:sz w:val="24"/>
          <w:szCs w:val="24"/>
        </w:rPr>
        <w:t xml:space="preserve">among </w:t>
      </w:r>
      <w:r>
        <w:rPr>
          <w:rFonts w:ascii="Times New Roman" w:hAnsi="Times New Roman" w:cs="Times New Roman"/>
          <w:sz w:val="24"/>
          <w:szCs w:val="24"/>
        </w:rPr>
        <w:t>the most pressing global issues of our day</w:t>
      </w:r>
      <w:r w:rsidR="009300D8">
        <w:rPr>
          <w:rFonts w:ascii="Times New Roman" w:hAnsi="Times New Roman" w:cs="Times New Roman"/>
          <w:sz w:val="24"/>
          <w:szCs w:val="24"/>
        </w:rPr>
        <w:t xml:space="preserve">. </w:t>
      </w:r>
      <w:r>
        <w:rPr>
          <w:rFonts w:ascii="Times New Roman" w:hAnsi="Times New Roman" w:cs="Times New Roman"/>
          <w:sz w:val="24"/>
          <w:szCs w:val="24"/>
        </w:rPr>
        <w:t xml:space="preserve">They have tremendous scientific, social, and moral dimensions that require a sophisticated, informed, and compassionate response from a range of disciplinary perspectives. We propose </w:t>
      </w:r>
      <w:proofErr w:type="gramStart"/>
      <w:r>
        <w:rPr>
          <w:rFonts w:ascii="Times New Roman" w:hAnsi="Times New Roman" w:cs="Times New Roman"/>
          <w:sz w:val="24"/>
          <w:szCs w:val="24"/>
        </w:rPr>
        <w:t>an enviro</w:t>
      </w:r>
      <w:r w:rsidR="00C677D7">
        <w:rPr>
          <w:rFonts w:ascii="Times New Roman" w:hAnsi="Times New Roman" w:cs="Times New Roman"/>
          <w:sz w:val="24"/>
          <w:szCs w:val="24"/>
        </w:rPr>
        <w:t>nmental studies</w:t>
      </w:r>
      <w:proofErr w:type="gramEnd"/>
      <w:r w:rsidR="00C677D7">
        <w:rPr>
          <w:rFonts w:ascii="Times New Roman" w:hAnsi="Times New Roman" w:cs="Times New Roman"/>
          <w:sz w:val="24"/>
          <w:szCs w:val="24"/>
        </w:rPr>
        <w:t xml:space="preserve"> minor that will </w:t>
      </w:r>
      <w:r>
        <w:rPr>
          <w:rFonts w:ascii="Times New Roman" w:hAnsi="Times New Roman" w:cs="Times New Roman"/>
          <w:sz w:val="24"/>
          <w:szCs w:val="24"/>
        </w:rPr>
        <w:t>equip students to live and work a</w:t>
      </w:r>
      <w:r w:rsidR="00C677D7">
        <w:rPr>
          <w:rFonts w:ascii="Times New Roman" w:hAnsi="Times New Roman" w:cs="Times New Roman"/>
          <w:sz w:val="24"/>
          <w:szCs w:val="24"/>
        </w:rPr>
        <w:t>nd serve the world in a fruitful manner amid these challenges</w:t>
      </w:r>
      <w:r w:rsidR="009300D8">
        <w:rPr>
          <w:rFonts w:ascii="Times New Roman" w:hAnsi="Times New Roman" w:cs="Times New Roman"/>
          <w:sz w:val="24"/>
          <w:szCs w:val="24"/>
        </w:rPr>
        <w:t xml:space="preserve">. </w:t>
      </w:r>
      <w:r>
        <w:rPr>
          <w:rFonts w:ascii="Times New Roman" w:hAnsi="Times New Roman" w:cs="Times New Roman"/>
          <w:sz w:val="24"/>
          <w:szCs w:val="24"/>
        </w:rPr>
        <w:t xml:space="preserve">It will be structured </w:t>
      </w:r>
      <w:r w:rsidR="00C677D7">
        <w:rPr>
          <w:rFonts w:ascii="Times New Roman" w:hAnsi="Times New Roman" w:cs="Times New Roman"/>
          <w:sz w:val="24"/>
          <w:szCs w:val="24"/>
        </w:rPr>
        <w:t xml:space="preserve">so as </w:t>
      </w:r>
      <w:r>
        <w:rPr>
          <w:rFonts w:ascii="Times New Roman" w:hAnsi="Times New Roman" w:cs="Times New Roman"/>
          <w:sz w:val="24"/>
          <w:szCs w:val="24"/>
        </w:rPr>
        <w:t xml:space="preserve">to advance the following goals: </w:t>
      </w:r>
    </w:p>
    <w:p w:rsidR="00800F9C" w:rsidRPr="00010D7B" w:rsidRDefault="00800F9C" w:rsidP="00800F9C">
      <w:pPr>
        <w:spacing w:after="0"/>
        <w:rPr>
          <w:rFonts w:ascii="Times New Roman" w:hAnsi="Times New Roman" w:cs="Times New Roman"/>
          <w:sz w:val="24"/>
          <w:szCs w:val="24"/>
        </w:rPr>
      </w:pPr>
    </w:p>
    <w:p w:rsidR="000218F8" w:rsidRDefault="000218F8" w:rsidP="000218F8">
      <w:pPr>
        <w:pStyle w:val="m-7536309215018193954gmail-msolistparagraph"/>
        <w:numPr>
          <w:ilvl w:val="0"/>
          <w:numId w:val="8"/>
        </w:numPr>
        <w:spacing w:before="0" w:beforeAutospacing="0" w:after="0" w:afterAutospacing="0" w:line="276" w:lineRule="auto"/>
      </w:pPr>
      <w:r>
        <w:t>Cultivate</w:t>
      </w:r>
      <w:r w:rsidRPr="00010D7B">
        <w:t xml:space="preserve"> a deep understanding of individual and corporate connections to the natural world</w:t>
      </w:r>
      <w:r w:rsidR="0026163C">
        <w:t xml:space="preserve"> in all its diversity.</w:t>
      </w:r>
    </w:p>
    <w:p w:rsidR="00800F9C" w:rsidRPr="00010D7B" w:rsidRDefault="00F44B10" w:rsidP="00800F9C">
      <w:pPr>
        <w:pStyle w:val="m-7536309215018193954gmail-msolistparagraph"/>
        <w:numPr>
          <w:ilvl w:val="0"/>
          <w:numId w:val="8"/>
        </w:numPr>
        <w:spacing w:before="0" w:beforeAutospacing="0" w:after="0" w:afterAutospacing="0" w:line="276" w:lineRule="auto"/>
      </w:pPr>
      <w:r>
        <w:t xml:space="preserve">Develop </w:t>
      </w:r>
      <w:r w:rsidR="00054CFC">
        <w:t xml:space="preserve">an </w:t>
      </w:r>
      <w:r w:rsidR="00800F9C" w:rsidRPr="00010D7B">
        <w:t>interdisciplinary knowledge bas</w:t>
      </w:r>
      <w:r>
        <w:t>e and set of skills</w:t>
      </w:r>
      <w:r w:rsidR="00800F9C" w:rsidRPr="00010D7B">
        <w:t xml:space="preserve"> to engage contemporary environmental issues such as biodiversity loss, pollution, resource depletion, climate change, renewable energy, sustainable agriculture</w:t>
      </w:r>
      <w:r w:rsidR="00800F9C">
        <w:t>, and sustainable development from local to</w:t>
      </w:r>
      <w:r w:rsidR="00800F9C" w:rsidRPr="00010D7B">
        <w:t xml:space="preserve"> global scales.</w:t>
      </w:r>
    </w:p>
    <w:p w:rsidR="00800F9C" w:rsidRPr="00010D7B" w:rsidRDefault="00800F9C" w:rsidP="00800F9C">
      <w:pPr>
        <w:pStyle w:val="m-7536309215018193954gmail-msolistparagraph"/>
        <w:numPr>
          <w:ilvl w:val="0"/>
          <w:numId w:val="8"/>
        </w:numPr>
        <w:spacing w:before="0" w:beforeAutospacing="0" w:after="0" w:afterAutospacing="0" w:line="276" w:lineRule="auto"/>
      </w:pPr>
      <w:r w:rsidRPr="00010D7B">
        <w:t>Situate stewardship of the earth in the context of Christian th</w:t>
      </w:r>
      <w:r w:rsidR="0026163C">
        <w:t>eology and environmental ethics, and recognize the intersections between social and environmental justice.</w:t>
      </w:r>
    </w:p>
    <w:p w:rsidR="00800F9C" w:rsidRPr="00010D7B" w:rsidRDefault="00800F9C" w:rsidP="00800F9C">
      <w:pPr>
        <w:pStyle w:val="m-7536309215018193954gmail-msolistparagraph"/>
        <w:numPr>
          <w:ilvl w:val="0"/>
          <w:numId w:val="8"/>
        </w:numPr>
        <w:spacing w:before="0" w:beforeAutospacing="0" w:after="0" w:afterAutospacing="0" w:line="276" w:lineRule="auto"/>
      </w:pPr>
      <w:r w:rsidRPr="00010D7B">
        <w:t>Foster an ability to analyze and debate complex environmental problems, and devise constructive, imaginative strategies to address them.</w:t>
      </w:r>
    </w:p>
    <w:p w:rsidR="00800F9C" w:rsidRPr="00010D7B" w:rsidRDefault="00800F9C" w:rsidP="00800F9C">
      <w:pPr>
        <w:spacing w:after="0"/>
        <w:rPr>
          <w:rFonts w:ascii="Times New Roman" w:hAnsi="Times New Roman" w:cs="Times New Roman"/>
          <w:sz w:val="24"/>
          <w:szCs w:val="24"/>
        </w:rPr>
      </w:pPr>
    </w:p>
    <w:p w:rsidR="00800F9C" w:rsidRDefault="00800F9C" w:rsidP="00800F9C">
      <w:pPr>
        <w:spacing w:after="0"/>
        <w:rPr>
          <w:rFonts w:ascii="Times New Roman" w:hAnsi="Times New Roman" w:cs="Times New Roman"/>
          <w:sz w:val="24"/>
          <w:szCs w:val="24"/>
        </w:rPr>
      </w:pPr>
      <w:r w:rsidRPr="00010D7B">
        <w:rPr>
          <w:rFonts w:ascii="Times New Roman" w:hAnsi="Times New Roman" w:cs="Times New Roman"/>
          <w:sz w:val="24"/>
          <w:szCs w:val="24"/>
        </w:rPr>
        <w:t xml:space="preserve">Currently, </w:t>
      </w:r>
      <w:r>
        <w:rPr>
          <w:rFonts w:ascii="Times New Roman" w:hAnsi="Times New Roman" w:cs="Times New Roman"/>
          <w:sz w:val="24"/>
          <w:szCs w:val="24"/>
        </w:rPr>
        <w:t xml:space="preserve">Westmont </w:t>
      </w:r>
      <w:r w:rsidRPr="00010D7B">
        <w:rPr>
          <w:rFonts w:ascii="Times New Roman" w:hAnsi="Times New Roman" w:cs="Times New Roman"/>
          <w:sz w:val="24"/>
          <w:szCs w:val="24"/>
        </w:rPr>
        <w:t>students encounter environmental iss</w:t>
      </w:r>
      <w:r>
        <w:rPr>
          <w:rFonts w:ascii="Times New Roman" w:hAnsi="Times New Roman" w:cs="Times New Roman"/>
          <w:sz w:val="24"/>
          <w:szCs w:val="24"/>
        </w:rPr>
        <w:t>ues in only a limited capacity in their coursework</w:t>
      </w:r>
      <w:r w:rsidR="009300D8">
        <w:rPr>
          <w:rFonts w:ascii="Times New Roman" w:hAnsi="Times New Roman" w:cs="Times New Roman"/>
          <w:sz w:val="24"/>
          <w:szCs w:val="24"/>
        </w:rPr>
        <w:t xml:space="preserve">. </w:t>
      </w:r>
      <w:r>
        <w:rPr>
          <w:rFonts w:ascii="Times New Roman" w:hAnsi="Times New Roman" w:cs="Times New Roman"/>
          <w:sz w:val="24"/>
          <w:szCs w:val="24"/>
        </w:rPr>
        <w:t>While 42% of students report having covered environmental issues in at least one of their courses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the majority of these refer to General Biology, General Chemistry, and International Politics courses—all of which provide</w:t>
      </w:r>
      <w:r w:rsidR="00C0448C">
        <w:rPr>
          <w:rFonts w:ascii="Times New Roman" w:hAnsi="Times New Roman" w:cs="Times New Roman"/>
          <w:sz w:val="24"/>
          <w:szCs w:val="24"/>
        </w:rPr>
        <w:t xml:space="preserve"> only a brief</w:t>
      </w:r>
      <w:r w:rsidR="009300D8">
        <w:rPr>
          <w:rFonts w:ascii="Times New Roman" w:hAnsi="Times New Roman" w:cs="Times New Roman"/>
          <w:sz w:val="24"/>
          <w:szCs w:val="24"/>
        </w:rPr>
        <w:t xml:space="preserve"> introduction to the field. </w:t>
      </w:r>
      <w:r>
        <w:rPr>
          <w:rFonts w:ascii="Times New Roman" w:hAnsi="Times New Roman" w:cs="Times New Roman"/>
          <w:sz w:val="24"/>
          <w:szCs w:val="24"/>
        </w:rPr>
        <w:t xml:space="preserve">While several upper-division Biology courses and the Food Systems course do provide more in-depth treatment of some environmental topics, there </w:t>
      </w:r>
      <w:r w:rsidR="009D6051">
        <w:rPr>
          <w:rFonts w:ascii="Times New Roman" w:hAnsi="Times New Roman" w:cs="Times New Roman"/>
          <w:sz w:val="24"/>
          <w:szCs w:val="24"/>
        </w:rPr>
        <w:t xml:space="preserve">are </w:t>
      </w:r>
      <w:r>
        <w:rPr>
          <w:rFonts w:ascii="Times New Roman" w:hAnsi="Times New Roman" w:cs="Times New Roman"/>
          <w:sz w:val="24"/>
          <w:szCs w:val="24"/>
        </w:rPr>
        <w:t>currently no other regularly-offered courses that primarily focus on these issues. By introducing new and revised courses throughout the curriculum to make this minor possible, we hope to serve not only the students who choose to complete the minor, but also the Westmont student body as a whole.</w:t>
      </w:r>
    </w:p>
    <w:p w:rsidR="00800F9C" w:rsidRDefault="00800F9C" w:rsidP="00800F9C">
      <w:pPr>
        <w:spacing w:after="0"/>
        <w:rPr>
          <w:rFonts w:ascii="Times New Roman" w:hAnsi="Times New Roman" w:cs="Times New Roman"/>
          <w:sz w:val="24"/>
          <w:szCs w:val="24"/>
        </w:rPr>
      </w:pPr>
    </w:p>
    <w:p w:rsidR="00800F9C" w:rsidRPr="00010D7B" w:rsidRDefault="00800F9C" w:rsidP="00800F9C">
      <w:pPr>
        <w:spacing w:after="0"/>
        <w:rPr>
          <w:rFonts w:ascii="Times New Roman" w:hAnsi="Times New Roman" w:cs="Times New Roman"/>
          <w:sz w:val="24"/>
          <w:szCs w:val="24"/>
        </w:rPr>
      </w:pPr>
      <w:r>
        <w:rPr>
          <w:rFonts w:ascii="Times New Roman" w:hAnsi="Times New Roman" w:cs="Times New Roman"/>
          <w:sz w:val="24"/>
          <w:szCs w:val="24"/>
        </w:rPr>
        <w:t>W</w:t>
      </w:r>
      <w:r w:rsidRPr="00010D7B">
        <w:rPr>
          <w:rFonts w:ascii="Times New Roman" w:hAnsi="Times New Roman" w:cs="Times New Roman"/>
          <w:sz w:val="24"/>
          <w:szCs w:val="24"/>
        </w:rPr>
        <w:t xml:space="preserve">estmont appears to be one of </w:t>
      </w:r>
      <w:r w:rsidR="003E412F">
        <w:rPr>
          <w:rFonts w:ascii="Times New Roman" w:hAnsi="Times New Roman" w:cs="Times New Roman"/>
          <w:sz w:val="24"/>
          <w:szCs w:val="24"/>
        </w:rPr>
        <w:t xml:space="preserve">only a </w:t>
      </w:r>
      <w:r w:rsidR="00910E86">
        <w:rPr>
          <w:rFonts w:ascii="Times New Roman" w:hAnsi="Times New Roman" w:cs="Times New Roman"/>
          <w:sz w:val="24"/>
          <w:szCs w:val="24"/>
        </w:rPr>
        <w:t>very few colleges</w:t>
      </w:r>
      <w:r w:rsidRPr="00010D7B">
        <w:rPr>
          <w:rFonts w:ascii="Times New Roman" w:hAnsi="Times New Roman" w:cs="Times New Roman"/>
          <w:sz w:val="24"/>
          <w:szCs w:val="24"/>
        </w:rPr>
        <w:t xml:space="preserve"> that does not</w:t>
      </w:r>
      <w:r>
        <w:rPr>
          <w:rFonts w:ascii="Times New Roman" w:hAnsi="Times New Roman" w:cs="Times New Roman"/>
          <w:sz w:val="24"/>
          <w:szCs w:val="24"/>
        </w:rPr>
        <w:t xml:space="preserve"> currently</w:t>
      </w:r>
      <w:r w:rsidRPr="00010D7B">
        <w:rPr>
          <w:rFonts w:ascii="Times New Roman" w:hAnsi="Times New Roman" w:cs="Times New Roman"/>
          <w:sz w:val="24"/>
          <w:szCs w:val="24"/>
        </w:rPr>
        <w:t xml:space="preserve"> have either environmental studies or environme</w:t>
      </w:r>
      <w:r>
        <w:rPr>
          <w:rFonts w:ascii="Times New Roman" w:hAnsi="Times New Roman" w:cs="Times New Roman"/>
          <w:sz w:val="24"/>
          <w:szCs w:val="24"/>
        </w:rPr>
        <w:t>ntal science degrees available.</w:t>
      </w:r>
      <w:r w:rsidRPr="00010D7B">
        <w:rPr>
          <w:rFonts w:ascii="Times New Roman" w:hAnsi="Times New Roman" w:cs="Times New Roman"/>
          <w:sz w:val="24"/>
          <w:szCs w:val="24"/>
        </w:rPr>
        <w:t xml:space="preserve"> Of 38 schools surveyed (20 </w:t>
      </w:r>
      <w:r w:rsidRPr="00010D7B">
        <w:rPr>
          <w:rFonts w:ascii="Times New Roman" w:hAnsi="Times New Roman" w:cs="Times New Roman"/>
          <w:sz w:val="24"/>
          <w:szCs w:val="24"/>
        </w:rPr>
        <w:lastRenderedPageBreak/>
        <w:t xml:space="preserve">secular institutions—primarily premier liberal arts </w:t>
      </w:r>
      <w:r>
        <w:rPr>
          <w:rFonts w:ascii="Times New Roman" w:hAnsi="Times New Roman" w:cs="Times New Roman"/>
          <w:sz w:val="24"/>
          <w:szCs w:val="24"/>
        </w:rPr>
        <w:t>colleges and a few state universities</w:t>
      </w:r>
      <w:r w:rsidRPr="00010D7B">
        <w:rPr>
          <w:rFonts w:ascii="Times New Roman" w:hAnsi="Times New Roman" w:cs="Times New Roman"/>
          <w:sz w:val="24"/>
          <w:szCs w:val="24"/>
        </w:rPr>
        <w:t>—and 18 Christian liberal arts colleges</w:t>
      </w:r>
      <w:r>
        <w:rPr>
          <w:rStyle w:val="FootnoteReference"/>
          <w:rFonts w:ascii="Times New Roman" w:hAnsi="Times New Roman" w:cs="Times New Roman"/>
          <w:sz w:val="24"/>
          <w:szCs w:val="24"/>
        </w:rPr>
        <w:footnoteReference w:id="2"/>
      </w:r>
      <w:r w:rsidRPr="00010D7B">
        <w:rPr>
          <w:rFonts w:ascii="Times New Roman" w:hAnsi="Times New Roman" w:cs="Times New Roman"/>
          <w:sz w:val="24"/>
          <w:szCs w:val="24"/>
        </w:rPr>
        <w:t>), 35 had either environmental studies or environmental science majors</w:t>
      </w:r>
      <w:r w:rsidR="009300D8">
        <w:rPr>
          <w:rFonts w:ascii="Times New Roman" w:hAnsi="Times New Roman" w:cs="Times New Roman"/>
          <w:sz w:val="24"/>
          <w:szCs w:val="24"/>
        </w:rPr>
        <w:t xml:space="preserve"> or both.</w:t>
      </w:r>
      <w:r w:rsidRPr="00010D7B">
        <w:rPr>
          <w:rFonts w:ascii="Times New Roman" w:hAnsi="Times New Roman" w:cs="Times New Roman"/>
          <w:sz w:val="24"/>
          <w:szCs w:val="24"/>
        </w:rPr>
        <w:t xml:space="preserve"> Only three Chri</w:t>
      </w:r>
      <w:r>
        <w:rPr>
          <w:rFonts w:ascii="Times New Roman" w:hAnsi="Times New Roman" w:cs="Times New Roman"/>
          <w:sz w:val="24"/>
          <w:szCs w:val="24"/>
        </w:rPr>
        <w:t xml:space="preserve">stian liberal arts colleges </w:t>
      </w:r>
      <w:r w:rsidR="009D6051">
        <w:rPr>
          <w:rFonts w:ascii="Times New Roman" w:hAnsi="Times New Roman" w:cs="Times New Roman"/>
          <w:sz w:val="24"/>
          <w:szCs w:val="24"/>
        </w:rPr>
        <w:t>had neither.</w:t>
      </w:r>
      <w:r w:rsidRPr="00010D7B">
        <w:rPr>
          <w:rFonts w:ascii="Times New Roman" w:hAnsi="Times New Roman" w:cs="Times New Roman"/>
          <w:sz w:val="24"/>
          <w:szCs w:val="24"/>
        </w:rPr>
        <w:t xml:space="preserve"> Of the 15 Christian liberal arts colleges that had environmental programs, 11 had environmental studies majors</w:t>
      </w:r>
      <w:r w:rsidR="009300D8">
        <w:rPr>
          <w:rFonts w:ascii="Times New Roman" w:hAnsi="Times New Roman" w:cs="Times New Roman"/>
          <w:sz w:val="24"/>
          <w:szCs w:val="24"/>
        </w:rPr>
        <w:t>.</w:t>
      </w:r>
      <w:r w:rsidRPr="00010D7B">
        <w:rPr>
          <w:rFonts w:ascii="Times New Roman" w:hAnsi="Times New Roman" w:cs="Times New Roman"/>
          <w:sz w:val="24"/>
          <w:szCs w:val="24"/>
        </w:rPr>
        <w:t xml:space="preserve"> Eight of these also offered minors. By initiating a minor in environmental studies, Westmont will be </w:t>
      </w:r>
      <w:r>
        <w:rPr>
          <w:rFonts w:ascii="Times New Roman" w:hAnsi="Times New Roman" w:cs="Times New Roman"/>
          <w:sz w:val="24"/>
          <w:szCs w:val="24"/>
        </w:rPr>
        <w:t>moving in a direction that peer institutions have already gone.</w:t>
      </w:r>
    </w:p>
    <w:p w:rsidR="00800F9C" w:rsidRDefault="00800F9C" w:rsidP="00800F9C">
      <w:pPr>
        <w:spacing w:after="0"/>
        <w:rPr>
          <w:rFonts w:ascii="Times New Roman" w:hAnsi="Times New Roman" w:cs="Times New Roman"/>
          <w:sz w:val="24"/>
          <w:szCs w:val="24"/>
        </w:rPr>
      </w:pPr>
    </w:p>
    <w:p w:rsidR="00800F9C" w:rsidRPr="00010D7B" w:rsidRDefault="00800F9C" w:rsidP="00800F9C">
      <w:pPr>
        <w:spacing w:after="0"/>
        <w:rPr>
          <w:rFonts w:ascii="Times New Roman" w:hAnsi="Times New Roman" w:cs="Times New Roman"/>
          <w:sz w:val="24"/>
          <w:szCs w:val="24"/>
        </w:rPr>
      </w:pPr>
      <w:r>
        <w:rPr>
          <w:rFonts w:ascii="Times New Roman" w:hAnsi="Times New Roman" w:cs="Times New Roman"/>
          <w:sz w:val="24"/>
          <w:szCs w:val="24"/>
        </w:rPr>
        <w:t xml:space="preserve">Student surveys suggest that there will be </w:t>
      </w:r>
      <w:r w:rsidR="00910E86">
        <w:rPr>
          <w:rFonts w:ascii="Times New Roman" w:hAnsi="Times New Roman" w:cs="Times New Roman"/>
          <w:sz w:val="24"/>
          <w:szCs w:val="24"/>
        </w:rPr>
        <w:t xml:space="preserve">strong </w:t>
      </w:r>
      <w:r>
        <w:rPr>
          <w:rFonts w:ascii="Times New Roman" w:hAnsi="Times New Roman" w:cs="Times New Roman"/>
          <w:sz w:val="24"/>
          <w:szCs w:val="24"/>
        </w:rPr>
        <w:t>interest in the minor and its associate</w:t>
      </w:r>
      <w:r w:rsidR="009300D8">
        <w:rPr>
          <w:rFonts w:ascii="Times New Roman" w:hAnsi="Times New Roman" w:cs="Times New Roman"/>
          <w:sz w:val="24"/>
          <w:szCs w:val="24"/>
        </w:rPr>
        <w:t xml:space="preserve">d courses. </w:t>
      </w:r>
    </w:p>
    <w:p w:rsidR="00800F9C" w:rsidRPr="00FC4424" w:rsidRDefault="00054CFC" w:rsidP="00800F9C">
      <w:pPr>
        <w:spacing w:after="0"/>
        <w:rPr>
          <w:rFonts w:ascii="Times New Roman" w:hAnsi="Times New Roman" w:cs="Times New Roman"/>
          <w:sz w:val="24"/>
          <w:szCs w:val="24"/>
        </w:rPr>
      </w:pPr>
      <w:r>
        <w:rPr>
          <w:rFonts w:ascii="Times New Roman" w:hAnsi="Times New Roman" w:cs="Times New Roman"/>
          <w:sz w:val="24"/>
          <w:szCs w:val="24"/>
        </w:rPr>
        <w:t xml:space="preserve">In a </w:t>
      </w:r>
      <w:r w:rsidR="00800F9C" w:rsidRPr="00010D7B">
        <w:rPr>
          <w:rFonts w:ascii="Times New Roman" w:hAnsi="Times New Roman" w:cs="Times New Roman"/>
          <w:sz w:val="24"/>
          <w:szCs w:val="24"/>
        </w:rPr>
        <w:t>survey of 258 students</w:t>
      </w:r>
      <w:r w:rsidR="001E28BD">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800F9C" w:rsidRPr="00010D7B">
        <w:rPr>
          <w:rFonts w:ascii="Times New Roman" w:hAnsi="Times New Roman" w:cs="Times New Roman"/>
          <w:sz w:val="24"/>
          <w:szCs w:val="24"/>
        </w:rPr>
        <w:t>83% agreed there should be more coverage of environmental issues across t</w:t>
      </w:r>
      <w:r w:rsidR="00910E86">
        <w:rPr>
          <w:rFonts w:ascii="Times New Roman" w:hAnsi="Times New Roman" w:cs="Times New Roman"/>
          <w:sz w:val="24"/>
          <w:szCs w:val="24"/>
        </w:rPr>
        <w:t xml:space="preserve">he curriculum. </w:t>
      </w:r>
      <w:r w:rsidR="00800F9C" w:rsidRPr="00010D7B">
        <w:rPr>
          <w:rFonts w:ascii="Times New Roman" w:hAnsi="Times New Roman" w:cs="Times New Roman"/>
          <w:sz w:val="24"/>
          <w:szCs w:val="24"/>
        </w:rPr>
        <w:t>Furthermore 77% expressed strong interest in taking an introductory en</w:t>
      </w:r>
      <w:r w:rsidR="00800F9C">
        <w:rPr>
          <w:rFonts w:ascii="Times New Roman" w:hAnsi="Times New Roman" w:cs="Times New Roman"/>
          <w:sz w:val="24"/>
          <w:szCs w:val="24"/>
        </w:rPr>
        <w:t>vironmental studies course and</w:t>
      </w:r>
      <w:r w:rsidR="00910E86">
        <w:rPr>
          <w:rFonts w:ascii="Times New Roman" w:hAnsi="Times New Roman" w:cs="Times New Roman"/>
          <w:sz w:val="24"/>
          <w:szCs w:val="24"/>
        </w:rPr>
        <w:t xml:space="preserve"> 39% said that</w:t>
      </w:r>
      <w:r w:rsidR="00800F9C" w:rsidRPr="00010D7B">
        <w:rPr>
          <w:rFonts w:ascii="Times New Roman" w:hAnsi="Times New Roman" w:cs="Times New Roman"/>
          <w:sz w:val="24"/>
          <w:szCs w:val="24"/>
        </w:rPr>
        <w:t xml:space="preserve"> they would be interested in completing the minor.</w:t>
      </w:r>
      <w:r w:rsidR="00800F9C">
        <w:rPr>
          <w:rFonts w:ascii="Times New Roman" w:hAnsi="Times New Roman" w:cs="Times New Roman"/>
          <w:sz w:val="24"/>
          <w:szCs w:val="24"/>
        </w:rPr>
        <w:t xml:space="preserve"> Furthermore, the vibrant, dedicated constituents of the Westmont Garden Club</w:t>
      </w:r>
      <w:r w:rsidR="00800F9C" w:rsidRPr="00010D7B">
        <w:rPr>
          <w:rFonts w:ascii="Times New Roman" w:hAnsi="Times New Roman" w:cs="Times New Roman"/>
          <w:sz w:val="24"/>
          <w:szCs w:val="24"/>
        </w:rPr>
        <w:t xml:space="preserve"> </w:t>
      </w:r>
      <w:r w:rsidR="00800F9C">
        <w:rPr>
          <w:rFonts w:ascii="Times New Roman" w:hAnsi="Times New Roman" w:cs="Times New Roman"/>
          <w:sz w:val="24"/>
          <w:szCs w:val="24"/>
        </w:rPr>
        <w:t xml:space="preserve">and Student </w:t>
      </w:r>
      <w:r w:rsidR="00800F9C" w:rsidRPr="00010D7B">
        <w:rPr>
          <w:rFonts w:ascii="Times New Roman" w:hAnsi="Times New Roman" w:cs="Times New Roman"/>
          <w:sz w:val="24"/>
          <w:szCs w:val="24"/>
        </w:rPr>
        <w:t>Envir</w:t>
      </w:r>
      <w:r w:rsidR="00800F9C">
        <w:rPr>
          <w:rFonts w:ascii="Times New Roman" w:hAnsi="Times New Roman" w:cs="Times New Roman"/>
          <w:sz w:val="24"/>
          <w:szCs w:val="24"/>
        </w:rPr>
        <w:t>onmental Awareness League attest that a good number of students are already eager to engage these issues on a deeper level</w:t>
      </w:r>
      <w:r w:rsidR="00800F9C">
        <w:rPr>
          <w:rStyle w:val="FootnoteReference"/>
          <w:rFonts w:ascii="Times New Roman" w:hAnsi="Times New Roman" w:cs="Times New Roman"/>
          <w:sz w:val="24"/>
          <w:szCs w:val="24"/>
        </w:rPr>
        <w:footnoteReference w:id="4"/>
      </w:r>
      <w:r w:rsidR="00800F9C">
        <w:rPr>
          <w:rFonts w:ascii="Times New Roman" w:hAnsi="Times New Roman" w:cs="Times New Roman"/>
          <w:sz w:val="24"/>
          <w:szCs w:val="24"/>
        </w:rPr>
        <w:t>.</w:t>
      </w:r>
    </w:p>
    <w:p w:rsidR="00632FDE" w:rsidRDefault="00632FDE" w:rsidP="00632FDE">
      <w:pPr>
        <w:rPr>
          <w:rFonts w:ascii="Times New Roman" w:hAnsi="Times New Roman" w:cs="Times New Roman"/>
          <w:b/>
          <w:sz w:val="24"/>
          <w:szCs w:val="24"/>
        </w:rPr>
      </w:pPr>
    </w:p>
    <w:p w:rsidR="00626BC7" w:rsidRDefault="00626BC7" w:rsidP="00626BC7">
      <w:pPr>
        <w:jc w:val="center"/>
        <w:rPr>
          <w:rFonts w:ascii="Times New Roman" w:hAnsi="Times New Roman" w:cs="Times New Roman"/>
          <w:b/>
          <w:sz w:val="24"/>
          <w:szCs w:val="24"/>
        </w:rPr>
      </w:pPr>
      <w:r>
        <w:rPr>
          <w:rFonts w:ascii="Times New Roman" w:hAnsi="Times New Roman" w:cs="Times New Roman"/>
          <w:b/>
          <w:sz w:val="24"/>
          <w:szCs w:val="24"/>
        </w:rPr>
        <w:t>MINOR REQUIREMENTS</w:t>
      </w:r>
    </w:p>
    <w:p w:rsidR="00626BC7" w:rsidRPr="00EE71D1" w:rsidRDefault="00626BC7" w:rsidP="00626BC7">
      <w:pPr>
        <w:rPr>
          <w:rFonts w:ascii="Times New Roman" w:hAnsi="Times New Roman" w:cs="Times New Roman"/>
          <w:b/>
          <w:i/>
          <w:sz w:val="24"/>
          <w:szCs w:val="24"/>
        </w:rPr>
      </w:pPr>
      <w:r>
        <w:rPr>
          <w:rFonts w:ascii="Times New Roman" w:hAnsi="Times New Roman" w:cs="Times New Roman"/>
          <w:b/>
          <w:i/>
          <w:sz w:val="24"/>
          <w:szCs w:val="24"/>
        </w:rPr>
        <w:t>Comparative Data</w:t>
      </w:r>
    </w:p>
    <w:p w:rsidR="00626BC7" w:rsidRPr="009A07E9" w:rsidRDefault="00626BC7" w:rsidP="00626BC7">
      <w:pPr>
        <w:rPr>
          <w:rFonts w:ascii="Times New Roman" w:hAnsi="Times New Roman" w:cs="Times New Roman"/>
          <w:sz w:val="24"/>
          <w:szCs w:val="24"/>
        </w:rPr>
      </w:pPr>
      <w:r>
        <w:rPr>
          <w:rFonts w:ascii="Times New Roman" w:hAnsi="Times New Roman" w:cs="Times New Roman"/>
          <w:sz w:val="24"/>
          <w:szCs w:val="24"/>
        </w:rPr>
        <w:t>We have designed the environmental studies minor to be competitive with</w:t>
      </w:r>
      <w:r w:rsidR="009300D8">
        <w:rPr>
          <w:rFonts w:ascii="Times New Roman" w:hAnsi="Times New Roman" w:cs="Times New Roman"/>
          <w:sz w:val="24"/>
          <w:szCs w:val="24"/>
        </w:rPr>
        <w:t xml:space="preserve"> minors at other institutions. </w:t>
      </w:r>
      <w:r>
        <w:rPr>
          <w:rFonts w:ascii="Times New Roman" w:hAnsi="Times New Roman" w:cs="Times New Roman"/>
          <w:sz w:val="24"/>
          <w:szCs w:val="24"/>
        </w:rPr>
        <w:t xml:space="preserve">Of 38 colleges and universities </w:t>
      </w:r>
      <w:proofErr w:type="gramStart"/>
      <w:r>
        <w:rPr>
          <w:rFonts w:ascii="Times New Roman" w:hAnsi="Times New Roman" w:cs="Times New Roman"/>
          <w:sz w:val="24"/>
          <w:szCs w:val="24"/>
        </w:rPr>
        <w:t>surveyed,</w:t>
      </w:r>
      <w:proofErr w:type="gramEnd"/>
      <w:r>
        <w:rPr>
          <w:rFonts w:ascii="Times New Roman" w:hAnsi="Times New Roman" w:cs="Times New Roman"/>
          <w:sz w:val="24"/>
          <w:szCs w:val="24"/>
        </w:rPr>
        <w:t xml:space="preserve"> 16 offer minors in environmental studies or the closely related field of sustainability studies. A common feature among minors is a required introductory course or course sequence, and interdisciplinary electives with options from the natural sciences, social sciences, and humanities. Minors at all of the secular institutions surveyed offer an extensive array of courses with an environmental focus </w:t>
      </w:r>
      <w:r w:rsidR="009300D8">
        <w:rPr>
          <w:rFonts w:ascii="Times New Roman" w:hAnsi="Times New Roman" w:cs="Times New Roman"/>
          <w:sz w:val="24"/>
          <w:szCs w:val="24"/>
        </w:rPr>
        <w:t xml:space="preserve">in virtually every discipline. </w:t>
      </w:r>
      <w:r>
        <w:rPr>
          <w:rFonts w:ascii="Times New Roman" w:hAnsi="Times New Roman" w:cs="Times New Roman"/>
          <w:sz w:val="24"/>
          <w:szCs w:val="24"/>
        </w:rPr>
        <w:t>Perhaps more relevant to us at this stage, however, i</w:t>
      </w:r>
      <w:r w:rsidR="008C35B2">
        <w:rPr>
          <w:rFonts w:ascii="Times New Roman" w:hAnsi="Times New Roman" w:cs="Times New Roman"/>
          <w:sz w:val="24"/>
          <w:szCs w:val="24"/>
        </w:rPr>
        <w:t>s what other schools of our kind</w:t>
      </w:r>
      <w:r>
        <w:rPr>
          <w:rFonts w:ascii="Times New Roman" w:hAnsi="Times New Roman" w:cs="Times New Roman"/>
          <w:sz w:val="24"/>
          <w:szCs w:val="24"/>
        </w:rPr>
        <w:t xml:space="preserve"> are offering.</w:t>
      </w:r>
      <w:r w:rsidR="009739F9">
        <w:rPr>
          <w:rFonts w:ascii="Times New Roman" w:hAnsi="Times New Roman" w:cs="Times New Roman"/>
          <w:sz w:val="24"/>
          <w:szCs w:val="24"/>
        </w:rPr>
        <w:t xml:space="preserve"> Since most</w:t>
      </w:r>
      <w:r>
        <w:rPr>
          <w:rFonts w:ascii="Times New Roman" w:hAnsi="Times New Roman" w:cs="Times New Roman"/>
          <w:sz w:val="24"/>
          <w:szCs w:val="24"/>
        </w:rPr>
        <w:t xml:space="preserve"> other institutions that have minors also have majors, it is difficult to get a sense of the bare minimum of courses necessary to sustain a minor alone</w:t>
      </w:r>
      <w:r w:rsidR="009300D8">
        <w:rPr>
          <w:rFonts w:ascii="Times New Roman" w:hAnsi="Times New Roman" w:cs="Times New Roman"/>
          <w:sz w:val="24"/>
          <w:szCs w:val="24"/>
        </w:rPr>
        <w:t xml:space="preserve">. </w:t>
      </w:r>
      <w:r>
        <w:rPr>
          <w:rFonts w:ascii="Times New Roman" w:hAnsi="Times New Roman" w:cs="Times New Roman"/>
          <w:sz w:val="24"/>
          <w:szCs w:val="24"/>
        </w:rPr>
        <w:t xml:space="preserve">Nevertheless, a survey of the eight Christian liberal arts colleges with minors can still be </w:t>
      </w:r>
      <w:r w:rsidR="007427D4">
        <w:rPr>
          <w:rFonts w:ascii="Times New Roman" w:hAnsi="Times New Roman" w:cs="Times New Roman"/>
          <w:sz w:val="24"/>
          <w:szCs w:val="24"/>
        </w:rPr>
        <w:t>instructive:</w:t>
      </w:r>
    </w:p>
    <w:p w:rsidR="00626BC7" w:rsidRPr="00F32A84" w:rsidRDefault="00626BC7" w:rsidP="00626BC7">
      <w:pPr>
        <w:pStyle w:val="ListParagraph"/>
        <w:numPr>
          <w:ilvl w:val="0"/>
          <w:numId w:val="7"/>
        </w:numPr>
        <w:rPr>
          <w:rFonts w:ascii="Times New Roman" w:hAnsi="Times New Roman" w:cs="Times New Roman"/>
          <w:sz w:val="24"/>
          <w:szCs w:val="24"/>
        </w:rPr>
      </w:pPr>
      <w:r w:rsidRPr="00F32A84">
        <w:rPr>
          <w:rFonts w:ascii="Times New Roman" w:hAnsi="Times New Roman" w:cs="Times New Roman"/>
          <w:sz w:val="24"/>
          <w:szCs w:val="24"/>
        </w:rPr>
        <w:t>8/8 offe</w:t>
      </w:r>
      <w:r>
        <w:rPr>
          <w:rFonts w:ascii="Times New Roman" w:hAnsi="Times New Roman" w:cs="Times New Roman"/>
          <w:sz w:val="24"/>
          <w:szCs w:val="24"/>
        </w:rPr>
        <w:t>r</w:t>
      </w:r>
      <w:r w:rsidRPr="00F32A84">
        <w:rPr>
          <w:rFonts w:ascii="Times New Roman" w:hAnsi="Times New Roman" w:cs="Times New Roman"/>
          <w:sz w:val="24"/>
          <w:szCs w:val="24"/>
        </w:rPr>
        <w:t xml:space="preserve"> biodiversity and conservation courses</w:t>
      </w:r>
    </w:p>
    <w:p w:rsidR="00626BC7" w:rsidRPr="00F32A84" w:rsidRDefault="00626BC7" w:rsidP="00626BC7">
      <w:pPr>
        <w:pStyle w:val="ListParagraph"/>
        <w:numPr>
          <w:ilvl w:val="0"/>
          <w:numId w:val="7"/>
        </w:numPr>
        <w:rPr>
          <w:rFonts w:ascii="Times New Roman" w:hAnsi="Times New Roman" w:cs="Times New Roman"/>
          <w:sz w:val="24"/>
          <w:szCs w:val="24"/>
        </w:rPr>
      </w:pPr>
      <w:r w:rsidRPr="00F32A84">
        <w:rPr>
          <w:rFonts w:ascii="Times New Roman" w:hAnsi="Times New Roman" w:cs="Times New Roman"/>
          <w:sz w:val="24"/>
          <w:szCs w:val="24"/>
        </w:rPr>
        <w:t>8/8 offe</w:t>
      </w:r>
      <w:r>
        <w:rPr>
          <w:rFonts w:ascii="Times New Roman" w:hAnsi="Times New Roman" w:cs="Times New Roman"/>
          <w:sz w:val="24"/>
          <w:szCs w:val="24"/>
        </w:rPr>
        <w:t xml:space="preserve">r environmental ethics and/or environmental </w:t>
      </w:r>
      <w:r w:rsidRPr="00F32A84">
        <w:rPr>
          <w:rFonts w:ascii="Times New Roman" w:hAnsi="Times New Roman" w:cs="Times New Roman"/>
          <w:sz w:val="24"/>
          <w:szCs w:val="24"/>
        </w:rPr>
        <w:t>philosophy courses</w:t>
      </w:r>
    </w:p>
    <w:p w:rsidR="00626BC7" w:rsidRPr="00F32A84" w:rsidRDefault="00626BC7" w:rsidP="00626BC7">
      <w:pPr>
        <w:pStyle w:val="ListParagraph"/>
        <w:numPr>
          <w:ilvl w:val="0"/>
          <w:numId w:val="7"/>
        </w:numPr>
        <w:rPr>
          <w:rFonts w:ascii="Times New Roman" w:hAnsi="Times New Roman" w:cs="Times New Roman"/>
          <w:sz w:val="24"/>
          <w:szCs w:val="24"/>
        </w:rPr>
      </w:pPr>
      <w:bookmarkStart w:id="0" w:name="_GoBack"/>
      <w:bookmarkEnd w:id="0"/>
      <w:r w:rsidRPr="00F32A84">
        <w:rPr>
          <w:rFonts w:ascii="Times New Roman" w:hAnsi="Times New Roman" w:cs="Times New Roman"/>
          <w:sz w:val="24"/>
          <w:szCs w:val="24"/>
        </w:rPr>
        <w:t>7/8 offe</w:t>
      </w:r>
      <w:r>
        <w:rPr>
          <w:rFonts w:ascii="Times New Roman" w:hAnsi="Times New Roman" w:cs="Times New Roman"/>
          <w:sz w:val="24"/>
          <w:szCs w:val="24"/>
        </w:rPr>
        <w:t>r</w:t>
      </w:r>
      <w:r w:rsidRPr="00F32A84">
        <w:rPr>
          <w:rFonts w:ascii="Times New Roman" w:hAnsi="Times New Roman" w:cs="Times New Roman"/>
          <w:sz w:val="24"/>
          <w:szCs w:val="24"/>
        </w:rPr>
        <w:t xml:space="preserve"> </w:t>
      </w:r>
      <w:r>
        <w:rPr>
          <w:rFonts w:ascii="Times New Roman" w:hAnsi="Times New Roman" w:cs="Times New Roman"/>
          <w:sz w:val="24"/>
          <w:szCs w:val="24"/>
        </w:rPr>
        <w:t>a</w:t>
      </w:r>
      <w:r w:rsidRPr="00F32A84">
        <w:rPr>
          <w:rFonts w:ascii="Times New Roman" w:hAnsi="Times New Roman" w:cs="Times New Roman"/>
          <w:sz w:val="24"/>
          <w:szCs w:val="24"/>
        </w:rPr>
        <w:t xml:space="preserve"> public policy and/or environmental law course</w:t>
      </w:r>
    </w:p>
    <w:p w:rsidR="00626BC7" w:rsidRPr="00F32A84" w:rsidRDefault="00626BC7" w:rsidP="00626BC7">
      <w:pPr>
        <w:pStyle w:val="ListParagraph"/>
        <w:numPr>
          <w:ilvl w:val="0"/>
          <w:numId w:val="7"/>
        </w:numPr>
        <w:rPr>
          <w:rFonts w:ascii="Times New Roman" w:hAnsi="Times New Roman" w:cs="Times New Roman"/>
          <w:sz w:val="24"/>
          <w:szCs w:val="24"/>
        </w:rPr>
      </w:pPr>
      <w:r w:rsidRPr="00F32A84">
        <w:rPr>
          <w:rFonts w:ascii="Times New Roman" w:hAnsi="Times New Roman" w:cs="Times New Roman"/>
          <w:sz w:val="24"/>
          <w:szCs w:val="24"/>
        </w:rPr>
        <w:t xml:space="preserve">6/8 </w:t>
      </w:r>
      <w:r>
        <w:rPr>
          <w:rFonts w:ascii="Times New Roman" w:hAnsi="Times New Roman" w:cs="Times New Roman"/>
          <w:sz w:val="24"/>
          <w:szCs w:val="24"/>
        </w:rPr>
        <w:t>offer</w:t>
      </w:r>
      <w:r w:rsidRPr="00F32A84">
        <w:rPr>
          <w:rFonts w:ascii="Times New Roman" w:hAnsi="Times New Roman" w:cs="Times New Roman"/>
          <w:sz w:val="24"/>
          <w:szCs w:val="24"/>
        </w:rPr>
        <w:t xml:space="preserve"> an environmental economics/business course</w:t>
      </w:r>
    </w:p>
    <w:p w:rsidR="00626BC7" w:rsidRPr="00F32A84" w:rsidRDefault="00626BC7" w:rsidP="00626BC7">
      <w:pPr>
        <w:pStyle w:val="ListParagraph"/>
        <w:numPr>
          <w:ilvl w:val="0"/>
          <w:numId w:val="7"/>
        </w:numPr>
        <w:rPr>
          <w:rFonts w:ascii="Times New Roman" w:hAnsi="Times New Roman" w:cs="Times New Roman"/>
          <w:sz w:val="24"/>
          <w:szCs w:val="24"/>
        </w:rPr>
      </w:pPr>
      <w:r w:rsidRPr="00F32A84">
        <w:rPr>
          <w:rFonts w:ascii="Times New Roman" w:hAnsi="Times New Roman" w:cs="Times New Roman"/>
          <w:sz w:val="24"/>
          <w:szCs w:val="24"/>
        </w:rPr>
        <w:t>6/8 offe</w:t>
      </w:r>
      <w:r>
        <w:rPr>
          <w:rFonts w:ascii="Times New Roman" w:hAnsi="Times New Roman" w:cs="Times New Roman"/>
          <w:sz w:val="24"/>
          <w:szCs w:val="24"/>
        </w:rPr>
        <w:t>r</w:t>
      </w:r>
      <w:r w:rsidRPr="00F32A84">
        <w:rPr>
          <w:rFonts w:ascii="Times New Roman" w:hAnsi="Times New Roman" w:cs="Times New Roman"/>
          <w:sz w:val="24"/>
          <w:szCs w:val="24"/>
        </w:rPr>
        <w:t xml:space="preserve"> environmental science</w:t>
      </w:r>
    </w:p>
    <w:p w:rsidR="00626BC7" w:rsidRPr="00223DB3" w:rsidRDefault="00626BC7" w:rsidP="00626BC7">
      <w:pPr>
        <w:pStyle w:val="ListParagraph"/>
        <w:numPr>
          <w:ilvl w:val="0"/>
          <w:numId w:val="7"/>
        </w:numPr>
        <w:rPr>
          <w:rFonts w:ascii="Times New Roman" w:hAnsi="Times New Roman" w:cs="Times New Roman"/>
          <w:sz w:val="24"/>
          <w:szCs w:val="24"/>
        </w:rPr>
      </w:pPr>
      <w:r w:rsidRPr="00F32A84">
        <w:rPr>
          <w:rFonts w:ascii="Times New Roman" w:hAnsi="Times New Roman" w:cs="Times New Roman"/>
          <w:sz w:val="24"/>
          <w:szCs w:val="24"/>
        </w:rPr>
        <w:t>6/8 offe</w:t>
      </w:r>
      <w:r>
        <w:rPr>
          <w:rFonts w:ascii="Times New Roman" w:hAnsi="Times New Roman" w:cs="Times New Roman"/>
          <w:sz w:val="24"/>
          <w:szCs w:val="24"/>
        </w:rPr>
        <w:t>r</w:t>
      </w:r>
      <w:r w:rsidRPr="00F32A84">
        <w:rPr>
          <w:rFonts w:ascii="Times New Roman" w:hAnsi="Times New Roman" w:cs="Times New Roman"/>
          <w:sz w:val="24"/>
          <w:szCs w:val="24"/>
        </w:rPr>
        <w:t xml:space="preserve"> a sociology and environment course</w:t>
      </w:r>
    </w:p>
    <w:p w:rsidR="00626BC7" w:rsidRPr="00F32A84"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5/8 offer</w:t>
      </w:r>
      <w:r w:rsidRPr="00F32A84">
        <w:rPr>
          <w:rFonts w:ascii="Times New Roman" w:hAnsi="Times New Roman" w:cs="Times New Roman"/>
          <w:sz w:val="24"/>
          <w:szCs w:val="24"/>
        </w:rPr>
        <w:t xml:space="preserve"> environmental chemistry</w:t>
      </w:r>
    </w:p>
    <w:p w:rsidR="00626BC7" w:rsidRPr="00F32A84"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3/8 offer</w:t>
      </w:r>
      <w:r w:rsidRPr="00F32A84">
        <w:rPr>
          <w:rFonts w:ascii="Times New Roman" w:hAnsi="Times New Roman" w:cs="Times New Roman"/>
          <w:sz w:val="24"/>
          <w:szCs w:val="24"/>
        </w:rPr>
        <w:t xml:space="preserve"> a religion and environment course</w:t>
      </w:r>
    </w:p>
    <w:p w:rsidR="00626BC7"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3/8 offer</w:t>
      </w:r>
      <w:r w:rsidRPr="00F32A84">
        <w:rPr>
          <w:rFonts w:ascii="Times New Roman" w:hAnsi="Times New Roman" w:cs="Times New Roman"/>
          <w:sz w:val="24"/>
          <w:szCs w:val="24"/>
        </w:rPr>
        <w:t xml:space="preserve"> </w:t>
      </w:r>
      <w:r>
        <w:rPr>
          <w:rFonts w:ascii="Times New Roman" w:hAnsi="Times New Roman" w:cs="Times New Roman"/>
          <w:sz w:val="24"/>
          <w:szCs w:val="24"/>
        </w:rPr>
        <w:t>a GIS course</w:t>
      </w:r>
    </w:p>
    <w:p w:rsidR="00626BC7" w:rsidRPr="00F32A84"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2/8 offer environmental history</w:t>
      </w:r>
    </w:p>
    <w:p w:rsidR="00626BC7"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2/8 offer</w:t>
      </w:r>
      <w:r w:rsidRPr="00F32A8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32A84">
        <w:rPr>
          <w:rFonts w:ascii="Times New Roman" w:hAnsi="Times New Roman" w:cs="Times New Roman"/>
          <w:sz w:val="24"/>
          <w:szCs w:val="24"/>
        </w:rPr>
        <w:t>communication</w:t>
      </w:r>
      <w:r>
        <w:rPr>
          <w:rFonts w:ascii="Times New Roman" w:hAnsi="Times New Roman" w:cs="Times New Roman"/>
          <w:sz w:val="24"/>
          <w:szCs w:val="24"/>
        </w:rPr>
        <w:t xml:space="preserve"> course</w:t>
      </w:r>
    </w:p>
    <w:p w:rsidR="00626BC7" w:rsidRDefault="00626BC7" w:rsidP="00626BC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1/8 offers an environmental art course</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 xml:space="preserve">With this comparative data in mind, we have constructed Westmont’s minor </w:t>
      </w:r>
      <w:r w:rsidR="00BB3537">
        <w:rPr>
          <w:rFonts w:ascii="Times New Roman" w:hAnsi="Times New Roman" w:cs="Times New Roman"/>
          <w:sz w:val="24"/>
          <w:szCs w:val="24"/>
        </w:rPr>
        <w:t>requirements as described below:</w:t>
      </w:r>
    </w:p>
    <w:tbl>
      <w:tblPr>
        <w:tblStyle w:val="TableGrid"/>
        <w:tblW w:w="0" w:type="auto"/>
        <w:tblLook w:val="04A0" w:firstRow="1" w:lastRow="0" w:firstColumn="1" w:lastColumn="0" w:noHBand="0" w:noVBand="1"/>
      </w:tblPr>
      <w:tblGrid>
        <w:gridCol w:w="9576"/>
      </w:tblGrid>
      <w:tr w:rsidR="00BB3537" w:rsidTr="00BB3537">
        <w:tc>
          <w:tcPr>
            <w:tcW w:w="9576" w:type="dxa"/>
          </w:tcPr>
          <w:p w:rsidR="00BB3537" w:rsidRPr="00080AA6" w:rsidRDefault="00BB3537" w:rsidP="00BB3537">
            <w:pPr>
              <w:jc w:val="center"/>
              <w:rPr>
                <w:rFonts w:ascii="Times New Roman" w:hAnsi="Times New Roman" w:cs="Times New Roman"/>
                <w:b/>
                <w:sz w:val="24"/>
                <w:szCs w:val="24"/>
                <w:highlight w:val="white"/>
              </w:rPr>
            </w:pPr>
            <w:r w:rsidRPr="00080AA6">
              <w:rPr>
                <w:rFonts w:ascii="Times New Roman" w:hAnsi="Times New Roman" w:cs="Times New Roman"/>
                <w:b/>
                <w:sz w:val="24"/>
                <w:szCs w:val="24"/>
                <w:highlight w:val="white"/>
              </w:rPr>
              <w:t>Requirements for a Minor: 20 units</w:t>
            </w:r>
          </w:p>
          <w:p w:rsidR="00BB3537" w:rsidRPr="00080AA6" w:rsidRDefault="00BB3537" w:rsidP="00BB3537">
            <w:pPr>
              <w:rPr>
                <w:rFonts w:ascii="Times New Roman" w:hAnsi="Times New Roman" w:cs="Times New Roman"/>
                <w:sz w:val="24"/>
                <w:szCs w:val="24"/>
              </w:rPr>
            </w:pPr>
          </w:p>
          <w:p w:rsidR="00BB3537" w:rsidRPr="00080AA6" w:rsidRDefault="00BB3537" w:rsidP="00BB3537">
            <w:pPr>
              <w:rPr>
                <w:rFonts w:ascii="Times New Roman" w:hAnsi="Times New Roman" w:cs="Times New Roman"/>
                <w:b/>
                <w:sz w:val="24"/>
                <w:szCs w:val="24"/>
              </w:rPr>
            </w:pPr>
            <w:r w:rsidRPr="00080AA6">
              <w:rPr>
                <w:rFonts w:ascii="Times New Roman" w:hAnsi="Times New Roman" w:cs="Times New Roman"/>
                <w:b/>
                <w:sz w:val="24"/>
                <w:szCs w:val="24"/>
              </w:rPr>
              <w:t>Required Course: 4 units</w:t>
            </w:r>
          </w:p>
          <w:p w:rsidR="00BB3537" w:rsidRPr="00ED01D9" w:rsidRDefault="00BB3537" w:rsidP="00BB3537">
            <w:pPr>
              <w:rPr>
                <w:rFonts w:ascii="Times New Roman" w:hAnsi="Times New Roman" w:cs="Times New Roman"/>
                <w:sz w:val="24"/>
                <w:szCs w:val="24"/>
              </w:rPr>
            </w:pPr>
            <w:r w:rsidRPr="00ED01D9">
              <w:rPr>
                <w:rFonts w:ascii="Times New Roman" w:hAnsi="Times New Roman" w:cs="Times New Roman"/>
                <w:sz w:val="24"/>
                <w:szCs w:val="24"/>
              </w:rPr>
              <w:t>ES 001 Introduction to Environmental Studies (4)</w:t>
            </w:r>
          </w:p>
          <w:p w:rsidR="00BB3537" w:rsidRPr="00ED01D9" w:rsidRDefault="00BB3537" w:rsidP="00BB3537">
            <w:pPr>
              <w:rPr>
                <w:rFonts w:ascii="Times New Roman" w:hAnsi="Times New Roman" w:cs="Times New Roman"/>
                <w:sz w:val="24"/>
                <w:szCs w:val="24"/>
                <w:shd w:val="clear" w:color="auto" w:fill="CFE2F3"/>
              </w:rPr>
            </w:pPr>
          </w:p>
          <w:p w:rsidR="00BB3537" w:rsidRPr="00ED01D9" w:rsidRDefault="00BB3537" w:rsidP="00BB3537">
            <w:pPr>
              <w:rPr>
                <w:rFonts w:ascii="Times New Roman" w:hAnsi="Times New Roman" w:cs="Times New Roman"/>
                <w:b/>
                <w:sz w:val="24"/>
                <w:szCs w:val="24"/>
              </w:rPr>
            </w:pPr>
            <w:r w:rsidRPr="00ED01D9">
              <w:rPr>
                <w:rFonts w:ascii="Times New Roman" w:hAnsi="Times New Roman" w:cs="Times New Roman"/>
                <w:b/>
                <w:sz w:val="24"/>
                <w:szCs w:val="24"/>
              </w:rPr>
              <w:t>Elective Courses: 16 units</w:t>
            </w:r>
          </w:p>
          <w:p w:rsidR="00BB3537" w:rsidRPr="00C746EA" w:rsidRDefault="00BB3537" w:rsidP="00BB3537">
            <w:pPr>
              <w:rPr>
                <w:rFonts w:ascii="Times New Roman" w:hAnsi="Times New Roman" w:cs="Times New Roman"/>
                <w:i/>
                <w:sz w:val="24"/>
                <w:szCs w:val="24"/>
              </w:rPr>
            </w:pPr>
            <w:r w:rsidRPr="00ED01D9">
              <w:rPr>
                <w:rFonts w:ascii="Times New Roman" w:hAnsi="Times New Roman" w:cs="Times New Roman"/>
                <w:i/>
                <w:sz w:val="24"/>
                <w:szCs w:val="24"/>
              </w:rPr>
              <w:t xml:space="preserve">Choose at least one course from each of the three areas below.  </w:t>
            </w:r>
            <w:r w:rsidR="007E3B12">
              <w:rPr>
                <w:rFonts w:ascii="Times New Roman" w:hAnsi="Times New Roman" w:cs="Times New Roman"/>
                <w:i/>
                <w:sz w:val="24"/>
                <w:szCs w:val="24"/>
              </w:rPr>
              <w:t xml:space="preserve">At least two of the four courses must be upper-division. </w:t>
            </w:r>
            <w:r w:rsidRPr="00ED01D9">
              <w:rPr>
                <w:rFonts w:ascii="Times New Roman" w:hAnsi="Times New Roman" w:cs="Times New Roman"/>
                <w:i/>
                <w:sz w:val="24"/>
                <w:szCs w:val="24"/>
              </w:rPr>
              <w:t xml:space="preserve">Note that courses with </w:t>
            </w:r>
            <w:r w:rsidRPr="00C746EA">
              <w:rPr>
                <w:rFonts w:ascii="Times New Roman" w:hAnsi="Times New Roman" w:cs="Times New Roman"/>
                <w:i/>
                <w:sz w:val="24"/>
                <w:szCs w:val="24"/>
              </w:rPr>
              <w:t xml:space="preserve">asterisks (*) have prerequisites. For courses where environmental issues are not the sole focus, students should choose an environment-related issue for any independent </w:t>
            </w:r>
            <w:r w:rsidR="000218F8" w:rsidRPr="00C746EA">
              <w:rPr>
                <w:rFonts w:ascii="Times New Roman" w:hAnsi="Times New Roman" w:cs="Times New Roman"/>
                <w:i/>
                <w:sz w:val="24"/>
                <w:szCs w:val="24"/>
              </w:rPr>
              <w:t>project</w:t>
            </w:r>
            <w:r w:rsidRPr="00C746EA">
              <w:rPr>
                <w:rFonts w:ascii="Times New Roman" w:hAnsi="Times New Roman" w:cs="Times New Roman"/>
                <w:i/>
                <w:sz w:val="24"/>
                <w:szCs w:val="24"/>
              </w:rPr>
              <w:t xml:space="preserve"> assigned</w:t>
            </w:r>
            <w:r w:rsidR="004B781C" w:rsidRPr="00C746EA">
              <w:rPr>
                <w:rFonts w:ascii="Times New Roman" w:hAnsi="Times New Roman" w:cs="Times New Roman"/>
                <w:i/>
                <w:sz w:val="24"/>
                <w:szCs w:val="24"/>
              </w:rPr>
              <w:t>, as approved by the minor advisors</w:t>
            </w:r>
            <w:r w:rsidRPr="00C746EA">
              <w:rPr>
                <w:rFonts w:ascii="Times New Roman" w:hAnsi="Times New Roman" w:cs="Times New Roman"/>
                <w:i/>
                <w:sz w:val="24"/>
                <w:szCs w:val="24"/>
              </w:rPr>
              <w:t xml:space="preserve">. </w:t>
            </w:r>
          </w:p>
          <w:p w:rsidR="00BB3537" w:rsidRPr="00C746EA" w:rsidRDefault="00BB3537" w:rsidP="00BB3537">
            <w:pPr>
              <w:rPr>
                <w:rFonts w:ascii="Times New Roman" w:hAnsi="Times New Roman" w:cs="Times New Roman"/>
                <w:i/>
                <w:sz w:val="24"/>
                <w:szCs w:val="24"/>
              </w:rPr>
            </w:pPr>
          </w:p>
          <w:p w:rsidR="00BB3537" w:rsidRPr="00ED01D9" w:rsidRDefault="00BB3537" w:rsidP="00BB3537">
            <w:pPr>
              <w:ind w:firstLine="720"/>
              <w:rPr>
                <w:rFonts w:ascii="Times New Roman" w:hAnsi="Times New Roman" w:cs="Times New Roman"/>
                <w:b/>
                <w:i/>
                <w:sz w:val="24"/>
                <w:szCs w:val="24"/>
              </w:rPr>
            </w:pPr>
            <w:r w:rsidRPr="00C746EA">
              <w:rPr>
                <w:rFonts w:ascii="Times New Roman" w:hAnsi="Times New Roman" w:cs="Times New Roman"/>
                <w:b/>
                <w:i/>
                <w:sz w:val="24"/>
                <w:szCs w:val="24"/>
              </w:rPr>
              <w:t>Natural Sciences</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BIO 104 Marine Biology*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BIO 108 Animal Diversity*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BIO 125 General Ecology*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BIO 129 Tropical Ecology*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BIO 197 Biology and Faith*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CHM 004 Chemistry, Culture and Society (4)</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LS 012 Introduction to Life Sciences (4)</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LS 013 Biology, Values and the Developing World (4)</w:t>
            </w:r>
          </w:p>
          <w:p w:rsidR="004B781C" w:rsidRPr="00802CCF" w:rsidRDefault="004B781C" w:rsidP="004B781C">
            <w:pPr>
              <w:rPr>
                <w:rFonts w:ascii="Times New Roman" w:hAnsi="Times New Roman" w:cs="Times New Roman"/>
                <w:sz w:val="24"/>
                <w:szCs w:val="24"/>
              </w:rPr>
            </w:pPr>
            <w:r w:rsidRPr="00802CCF">
              <w:rPr>
                <w:rFonts w:ascii="Times New Roman" w:hAnsi="Times New Roman" w:cs="Times New Roman"/>
                <w:sz w:val="24"/>
                <w:szCs w:val="24"/>
              </w:rPr>
              <w:t xml:space="preserve">                        Other natural science courses with a substantive environmental component,                             </w:t>
            </w:r>
          </w:p>
          <w:p w:rsidR="004B781C" w:rsidRPr="00802CCF" w:rsidRDefault="004B781C" w:rsidP="004B781C">
            <w:pPr>
              <w:rPr>
                <w:rFonts w:ascii="Times New Roman" w:hAnsi="Times New Roman" w:cs="Times New Roman"/>
                <w:sz w:val="24"/>
                <w:szCs w:val="24"/>
              </w:rPr>
            </w:pPr>
            <w:r w:rsidRPr="00802CCF">
              <w:rPr>
                <w:rFonts w:ascii="Times New Roman" w:hAnsi="Times New Roman" w:cs="Times New Roman"/>
                <w:sz w:val="24"/>
                <w:szCs w:val="24"/>
              </w:rPr>
              <w:t xml:space="preserve">                                     special topics courses, or senior seminars as approved by the minor                     </w:t>
            </w:r>
          </w:p>
          <w:p w:rsidR="004B781C" w:rsidRPr="00802CCF" w:rsidRDefault="004B781C" w:rsidP="004B781C">
            <w:pPr>
              <w:ind w:left="1440"/>
              <w:rPr>
                <w:rFonts w:ascii="Times New Roman" w:hAnsi="Times New Roman" w:cs="Times New Roman"/>
                <w:sz w:val="24"/>
                <w:szCs w:val="24"/>
              </w:rPr>
            </w:pPr>
            <w:r w:rsidRPr="00802CCF">
              <w:rPr>
                <w:rFonts w:ascii="Times New Roman" w:hAnsi="Times New Roman" w:cs="Times New Roman"/>
                <w:sz w:val="24"/>
                <w:szCs w:val="24"/>
              </w:rPr>
              <w:t xml:space="preserve">              advisors</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 xml:space="preserve">Other natural science environmental courses offered at Au Sable Institute for </w:t>
            </w:r>
          </w:p>
          <w:p w:rsidR="00BB3537" w:rsidRPr="00802CCF" w:rsidRDefault="00BB3537" w:rsidP="00BB3537">
            <w:pPr>
              <w:ind w:left="1440" w:firstLine="720"/>
              <w:rPr>
                <w:rFonts w:ascii="Times New Roman" w:hAnsi="Times New Roman" w:cs="Times New Roman"/>
                <w:sz w:val="24"/>
                <w:szCs w:val="24"/>
              </w:rPr>
            </w:pPr>
            <w:r w:rsidRPr="00802CCF">
              <w:rPr>
                <w:rFonts w:ascii="Times New Roman" w:hAnsi="Times New Roman" w:cs="Times New Roman"/>
                <w:sz w:val="24"/>
                <w:szCs w:val="24"/>
              </w:rPr>
              <w:t xml:space="preserve">Environmental Studies or other Westmont-approved off-campus programs </w:t>
            </w:r>
          </w:p>
          <w:p w:rsidR="00BB3537" w:rsidRPr="00802CCF" w:rsidRDefault="00BB3537" w:rsidP="00BB3537">
            <w:pPr>
              <w:ind w:left="1440" w:firstLine="720"/>
              <w:rPr>
                <w:rFonts w:ascii="Times New Roman" w:hAnsi="Times New Roman" w:cs="Times New Roman"/>
                <w:sz w:val="24"/>
                <w:szCs w:val="24"/>
              </w:rPr>
            </w:pPr>
            <w:r w:rsidRPr="00802CCF">
              <w:rPr>
                <w:rFonts w:ascii="Times New Roman" w:hAnsi="Times New Roman" w:cs="Times New Roman"/>
                <w:sz w:val="24"/>
                <w:szCs w:val="24"/>
              </w:rPr>
              <w:t xml:space="preserve">(e.g., Environmental Applications in GIS, Biological Agriculture, </w:t>
            </w:r>
          </w:p>
          <w:p w:rsidR="00BB3537" w:rsidRPr="00802CCF" w:rsidRDefault="00BB3537" w:rsidP="00BB3537">
            <w:pPr>
              <w:ind w:left="1440" w:firstLine="720"/>
              <w:rPr>
                <w:rFonts w:ascii="Times New Roman" w:hAnsi="Times New Roman" w:cs="Times New Roman"/>
                <w:sz w:val="24"/>
                <w:szCs w:val="24"/>
              </w:rPr>
            </w:pPr>
            <w:r w:rsidRPr="00802CCF">
              <w:rPr>
                <w:rFonts w:ascii="Times New Roman" w:hAnsi="Times New Roman" w:cs="Times New Roman"/>
                <w:sz w:val="24"/>
                <w:szCs w:val="24"/>
              </w:rPr>
              <w:t xml:space="preserve">Conservation Biology*, Land Resources*, Restoration Ecology* </w:t>
            </w:r>
          </w:p>
          <w:p w:rsidR="00BB3537" w:rsidRPr="00802CCF" w:rsidRDefault="00BB3537" w:rsidP="00BB3537">
            <w:pPr>
              <w:ind w:left="1440" w:firstLine="720"/>
              <w:rPr>
                <w:rFonts w:ascii="Times New Roman" w:hAnsi="Times New Roman" w:cs="Times New Roman"/>
                <w:sz w:val="24"/>
                <w:szCs w:val="24"/>
              </w:rPr>
            </w:pPr>
            <w:r w:rsidRPr="00802CCF">
              <w:rPr>
                <w:rFonts w:ascii="Times New Roman" w:hAnsi="Times New Roman" w:cs="Times New Roman"/>
                <w:sz w:val="24"/>
                <w:szCs w:val="24"/>
              </w:rPr>
              <w:t xml:space="preserve">Environmental Chemistry*) </w:t>
            </w:r>
          </w:p>
          <w:p w:rsidR="00BB3537" w:rsidRPr="00802CCF" w:rsidRDefault="00BB3537" w:rsidP="00BB3537">
            <w:pPr>
              <w:ind w:left="720"/>
              <w:rPr>
                <w:rFonts w:ascii="Times New Roman" w:hAnsi="Times New Roman" w:cs="Times New Roman"/>
                <w:b/>
                <w:i/>
                <w:sz w:val="24"/>
                <w:szCs w:val="24"/>
              </w:rPr>
            </w:pPr>
          </w:p>
          <w:p w:rsidR="00BB3537" w:rsidRPr="00802CCF" w:rsidRDefault="00BB3537" w:rsidP="00BB3537">
            <w:pPr>
              <w:ind w:left="720"/>
              <w:rPr>
                <w:rFonts w:ascii="Times New Roman" w:hAnsi="Times New Roman" w:cs="Times New Roman"/>
                <w:i/>
                <w:sz w:val="24"/>
                <w:szCs w:val="24"/>
              </w:rPr>
            </w:pPr>
            <w:r w:rsidRPr="00802CCF">
              <w:rPr>
                <w:rFonts w:ascii="Times New Roman" w:hAnsi="Times New Roman" w:cs="Times New Roman"/>
                <w:b/>
                <w:i/>
                <w:sz w:val="24"/>
                <w:szCs w:val="24"/>
              </w:rPr>
              <w:t>Social Sciences</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AN/KNS 140 Food Systems (4)</w:t>
            </w:r>
          </w:p>
          <w:p w:rsidR="000355B6" w:rsidRPr="00802CCF" w:rsidRDefault="00802CCF" w:rsidP="00BB3537">
            <w:pPr>
              <w:ind w:left="1440"/>
              <w:rPr>
                <w:rFonts w:ascii="Times New Roman" w:hAnsi="Times New Roman" w:cs="Times New Roman"/>
                <w:sz w:val="24"/>
                <w:szCs w:val="24"/>
              </w:rPr>
            </w:pPr>
            <w:r w:rsidRPr="00802CCF">
              <w:rPr>
                <w:rFonts w:ascii="Times New Roman" w:hAnsi="Times New Roman" w:cs="Times New Roman"/>
                <w:sz w:val="24"/>
                <w:szCs w:val="24"/>
              </w:rPr>
              <w:t>HIS</w:t>
            </w:r>
            <w:r w:rsidR="00C746EA">
              <w:rPr>
                <w:rFonts w:ascii="Times New Roman" w:hAnsi="Times New Roman" w:cs="Times New Roman"/>
                <w:sz w:val="24"/>
                <w:szCs w:val="24"/>
              </w:rPr>
              <w:t xml:space="preserve"> </w:t>
            </w:r>
            <w:r w:rsidR="000355B6" w:rsidRPr="00802CCF">
              <w:rPr>
                <w:rFonts w:ascii="Times New Roman" w:hAnsi="Times New Roman" w:cs="Times New Roman"/>
                <w:sz w:val="24"/>
                <w:szCs w:val="24"/>
              </w:rPr>
              <w:t>010ES</w:t>
            </w:r>
            <w:r w:rsidRPr="00802CCF">
              <w:rPr>
                <w:rFonts w:ascii="Times New Roman" w:hAnsi="Times New Roman" w:cs="Times New Roman"/>
                <w:sz w:val="24"/>
                <w:szCs w:val="24"/>
              </w:rPr>
              <w:t xml:space="preserve"> Perspectives on World History: Environment (4)</w:t>
            </w:r>
          </w:p>
          <w:p w:rsidR="00BB3537" w:rsidRPr="00ED01D9"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SOC XXX Environmental</w:t>
            </w:r>
            <w:r w:rsidRPr="00ED01D9">
              <w:rPr>
                <w:rFonts w:ascii="Times New Roman" w:hAnsi="Times New Roman" w:cs="Times New Roman"/>
                <w:sz w:val="24"/>
                <w:szCs w:val="24"/>
              </w:rPr>
              <w:t xml:space="preserve"> Sociology (4)</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POL 103 Governing: Doing Public Policy (4)</w:t>
            </w:r>
          </w:p>
          <w:p w:rsidR="000355B6" w:rsidRPr="00802CCF"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Other social science courses with a substantive</w:t>
            </w:r>
            <w:r w:rsidR="00067AF6" w:rsidRPr="00802CCF">
              <w:rPr>
                <w:rFonts w:ascii="Times New Roman" w:hAnsi="Times New Roman" w:cs="Times New Roman"/>
                <w:sz w:val="24"/>
                <w:szCs w:val="24"/>
              </w:rPr>
              <w:t xml:space="preserve"> environmental </w:t>
            </w:r>
            <w:r w:rsidRPr="00802CCF">
              <w:rPr>
                <w:rFonts w:ascii="Times New Roman" w:hAnsi="Times New Roman" w:cs="Times New Roman"/>
                <w:sz w:val="24"/>
                <w:szCs w:val="24"/>
              </w:rPr>
              <w:t xml:space="preserve">component,                             </w:t>
            </w:r>
          </w:p>
          <w:p w:rsidR="000355B6" w:rsidRPr="00802CCF"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special topics courses, or senior seminars as approved by the minor                     </w:t>
            </w:r>
          </w:p>
          <w:p w:rsidR="000355B6"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advisors (e.g., POL 150 Environmental Politics)</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lastRenderedPageBreak/>
              <w:t xml:space="preserve">Other social science environmental courses offered at Au Sable Institute for </w:t>
            </w:r>
          </w:p>
          <w:p w:rsidR="00BB3537" w:rsidRPr="008B1473" w:rsidRDefault="00BB3537" w:rsidP="008B1473">
            <w:pPr>
              <w:ind w:left="2160"/>
              <w:rPr>
                <w:rFonts w:ascii="Times New Roman" w:hAnsi="Times New Roman" w:cs="Times New Roman"/>
                <w:sz w:val="24"/>
                <w:szCs w:val="24"/>
              </w:rPr>
            </w:pPr>
            <w:r w:rsidRPr="00ED01D9">
              <w:rPr>
                <w:rFonts w:ascii="Times New Roman" w:hAnsi="Times New Roman" w:cs="Times New Roman"/>
                <w:sz w:val="24"/>
                <w:szCs w:val="24"/>
              </w:rPr>
              <w:t>Environmental Studies or other Westmont-approved off-campus programs (e.g., Environmental Law and Politics, International Development and Environmental Sustainability, Sustainable Community Development)</w:t>
            </w:r>
          </w:p>
          <w:p w:rsidR="00BB3537" w:rsidRPr="00ED01D9" w:rsidRDefault="00BB3537" w:rsidP="00BB3537">
            <w:pPr>
              <w:ind w:left="720"/>
              <w:rPr>
                <w:rFonts w:ascii="Times New Roman" w:hAnsi="Times New Roman" w:cs="Times New Roman"/>
                <w:b/>
                <w:i/>
                <w:sz w:val="24"/>
                <w:szCs w:val="24"/>
              </w:rPr>
            </w:pPr>
          </w:p>
          <w:p w:rsidR="00BB3537" w:rsidRPr="00ED01D9" w:rsidRDefault="00BB3537" w:rsidP="00BB3537">
            <w:pPr>
              <w:ind w:left="720"/>
              <w:rPr>
                <w:rFonts w:ascii="Times New Roman" w:hAnsi="Times New Roman" w:cs="Times New Roman"/>
                <w:b/>
                <w:i/>
                <w:sz w:val="24"/>
                <w:szCs w:val="24"/>
              </w:rPr>
            </w:pPr>
            <w:r w:rsidRPr="00ED01D9">
              <w:rPr>
                <w:rFonts w:ascii="Times New Roman" w:hAnsi="Times New Roman" w:cs="Times New Roman"/>
                <w:b/>
                <w:i/>
                <w:sz w:val="24"/>
                <w:szCs w:val="24"/>
              </w:rPr>
              <w:t>Humanities</w:t>
            </w:r>
          </w:p>
          <w:p w:rsidR="00BB3537" w:rsidRPr="00ED01D9" w:rsidRDefault="00BB3537" w:rsidP="00BB3537">
            <w:pPr>
              <w:ind w:left="1440"/>
              <w:rPr>
                <w:rFonts w:ascii="Times New Roman" w:hAnsi="Times New Roman" w:cs="Times New Roman"/>
                <w:sz w:val="24"/>
                <w:szCs w:val="24"/>
              </w:rPr>
            </w:pPr>
            <w:r w:rsidRPr="00ED01D9">
              <w:rPr>
                <w:rFonts w:ascii="Times New Roman" w:hAnsi="Times New Roman" w:cs="Times New Roman"/>
                <w:sz w:val="24"/>
                <w:szCs w:val="24"/>
              </w:rPr>
              <w:t>ART XXX Land into Landscape (4)</w:t>
            </w:r>
          </w:p>
          <w:p w:rsidR="00875E58" w:rsidRDefault="00875E58" w:rsidP="00BB3537">
            <w:pPr>
              <w:ind w:left="1440"/>
              <w:rPr>
                <w:rFonts w:ascii="Times New Roman" w:hAnsi="Times New Roman" w:cs="Times New Roman"/>
                <w:sz w:val="24"/>
                <w:szCs w:val="24"/>
              </w:rPr>
            </w:pPr>
            <w:r>
              <w:rPr>
                <w:rFonts w:ascii="Times New Roman" w:hAnsi="Times New Roman" w:cs="Times New Roman"/>
                <w:sz w:val="24"/>
                <w:szCs w:val="24"/>
              </w:rPr>
              <w:t>COM 129 Persuasion and Propaganda  (4)</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 xml:space="preserve">COM 130 Argumentation and Advocacy (4) </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ENG 006ES Studies in Literature: Environment (4)</w:t>
            </w:r>
          </w:p>
          <w:p w:rsidR="00BB3537" w:rsidRPr="00802CCF" w:rsidRDefault="00BB3537" w:rsidP="00BB3537">
            <w:pPr>
              <w:ind w:left="1440"/>
              <w:rPr>
                <w:rFonts w:ascii="Times New Roman" w:hAnsi="Times New Roman" w:cs="Times New Roman"/>
                <w:sz w:val="24"/>
                <w:szCs w:val="24"/>
              </w:rPr>
            </w:pPr>
            <w:r w:rsidRPr="00802CCF">
              <w:rPr>
                <w:rFonts w:ascii="Times New Roman" w:hAnsi="Times New Roman" w:cs="Times New Roman"/>
                <w:sz w:val="24"/>
                <w:szCs w:val="24"/>
              </w:rPr>
              <w:t>ENG 044ES Studies in World Literature: Environment(4)</w:t>
            </w:r>
          </w:p>
          <w:p w:rsidR="000355B6" w:rsidRPr="00802CCF"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Other humanities courses with a substantive environmental component,                             </w:t>
            </w:r>
          </w:p>
          <w:p w:rsidR="000355B6" w:rsidRPr="00802CCF"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special topics courses, or senior seminars as approved by the minor                     </w:t>
            </w:r>
          </w:p>
          <w:p w:rsidR="000355B6" w:rsidRPr="00802CCF" w:rsidRDefault="000355B6" w:rsidP="000355B6">
            <w:pPr>
              <w:rPr>
                <w:rFonts w:ascii="Times New Roman" w:hAnsi="Times New Roman" w:cs="Times New Roman"/>
                <w:sz w:val="24"/>
                <w:szCs w:val="24"/>
              </w:rPr>
            </w:pPr>
            <w:r w:rsidRPr="00802CCF">
              <w:rPr>
                <w:rFonts w:ascii="Times New Roman" w:hAnsi="Times New Roman" w:cs="Times New Roman"/>
                <w:sz w:val="24"/>
                <w:szCs w:val="24"/>
              </w:rPr>
              <w:t xml:space="preserve">                                     advisors (e.g., RS 116 The Apocalypse, RS 134 Gender in Theological </w:t>
            </w:r>
          </w:p>
          <w:p w:rsidR="000355B6" w:rsidRPr="00ED01D9" w:rsidRDefault="000355B6" w:rsidP="00067AF6">
            <w:pPr>
              <w:rPr>
                <w:rFonts w:ascii="Times New Roman" w:hAnsi="Times New Roman" w:cs="Times New Roman"/>
                <w:sz w:val="24"/>
                <w:szCs w:val="24"/>
              </w:rPr>
            </w:pPr>
            <w:r w:rsidRPr="00802CCF">
              <w:rPr>
                <w:rFonts w:ascii="Times New Roman" w:hAnsi="Times New Roman" w:cs="Times New Roman"/>
                <w:sz w:val="24"/>
                <w:szCs w:val="24"/>
              </w:rPr>
              <w:t xml:space="preserve">                                     Perspective)</w:t>
            </w:r>
          </w:p>
          <w:p w:rsidR="00BB3537" w:rsidRPr="00ED01D9" w:rsidRDefault="00BB3537" w:rsidP="00BB3537">
            <w:pPr>
              <w:rPr>
                <w:rFonts w:ascii="Times New Roman" w:hAnsi="Times New Roman" w:cs="Times New Roman"/>
                <w:sz w:val="24"/>
                <w:szCs w:val="24"/>
              </w:rPr>
            </w:pPr>
          </w:p>
          <w:p w:rsidR="00BB3537" w:rsidRPr="00080AA6" w:rsidRDefault="00BB3537" w:rsidP="00BB3537">
            <w:pPr>
              <w:rPr>
                <w:rFonts w:ascii="Times New Roman" w:hAnsi="Times New Roman" w:cs="Times New Roman"/>
                <w:sz w:val="24"/>
                <w:szCs w:val="24"/>
              </w:rPr>
            </w:pPr>
            <w:r w:rsidRPr="00ED01D9">
              <w:rPr>
                <w:rFonts w:ascii="Times New Roman" w:hAnsi="Times New Roman" w:cs="Times New Roman"/>
                <w:sz w:val="24"/>
                <w:szCs w:val="24"/>
              </w:rPr>
              <w:t>Students are encouraged to take up to four units of Environmental Studies Internship (ES 190)</w:t>
            </w:r>
            <w:r>
              <w:rPr>
                <w:rFonts w:ascii="Times New Roman" w:hAnsi="Times New Roman" w:cs="Times New Roman"/>
                <w:sz w:val="24"/>
                <w:szCs w:val="24"/>
              </w:rPr>
              <w:t xml:space="preserve"> and/or </w:t>
            </w:r>
            <w:r w:rsidRPr="00080AA6">
              <w:rPr>
                <w:rFonts w:ascii="Times New Roman" w:hAnsi="Times New Roman" w:cs="Times New Roman"/>
                <w:sz w:val="24"/>
                <w:szCs w:val="24"/>
              </w:rPr>
              <w:t>research credit, which may be distributed into the three areas above as appropriate.</w:t>
            </w:r>
          </w:p>
          <w:p w:rsidR="00BB3537" w:rsidRPr="00080AA6" w:rsidRDefault="00BB3537" w:rsidP="00BB3537">
            <w:pPr>
              <w:rPr>
                <w:rFonts w:ascii="Times New Roman" w:hAnsi="Times New Roman" w:cs="Times New Roman"/>
                <w:sz w:val="24"/>
                <w:szCs w:val="24"/>
              </w:rPr>
            </w:pPr>
          </w:p>
          <w:p w:rsidR="00BB3537" w:rsidRDefault="00BB3537" w:rsidP="000355B6">
            <w:pPr>
              <w:rPr>
                <w:rFonts w:ascii="Times New Roman" w:hAnsi="Times New Roman" w:cs="Times New Roman"/>
                <w:sz w:val="24"/>
                <w:szCs w:val="24"/>
              </w:rPr>
            </w:pPr>
          </w:p>
        </w:tc>
      </w:tr>
    </w:tbl>
    <w:p w:rsidR="00626BC7" w:rsidRPr="00EE71D1" w:rsidRDefault="00626BC7" w:rsidP="00626BC7">
      <w:pPr>
        <w:rPr>
          <w:rFonts w:ascii="Times New Roman" w:hAnsi="Times New Roman" w:cs="Times New Roman"/>
          <w:b/>
          <w:i/>
          <w:sz w:val="24"/>
          <w:szCs w:val="24"/>
        </w:rPr>
      </w:pPr>
      <w:r w:rsidRPr="00EE71D1">
        <w:rPr>
          <w:rFonts w:ascii="Times New Roman" w:hAnsi="Times New Roman" w:cs="Times New Roman"/>
          <w:b/>
          <w:i/>
          <w:sz w:val="24"/>
          <w:szCs w:val="24"/>
        </w:rPr>
        <w:lastRenderedPageBreak/>
        <w:t>Introductory Course</w:t>
      </w:r>
    </w:p>
    <w:p w:rsidR="00626BC7" w:rsidRPr="006C4E95" w:rsidRDefault="006C4E95" w:rsidP="00626BC7">
      <w:pPr>
        <w:rPr>
          <w:rFonts w:ascii="Times New Roman" w:hAnsi="Times New Roman" w:cs="Times New Roman"/>
          <w:i/>
          <w:sz w:val="24"/>
          <w:szCs w:val="24"/>
        </w:rPr>
      </w:pPr>
      <w:r w:rsidRPr="004C5447">
        <w:rPr>
          <w:rFonts w:ascii="Times New Roman" w:eastAsia="Times New Roman" w:hAnsi="Times New Roman" w:cs="Times New Roman"/>
          <w:i/>
          <w:noProof/>
          <w:sz w:val="24"/>
          <w:szCs w:val="24"/>
          <w:u w:val="single"/>
        </w:rPr>
        <mc:AlternateContent>
          <mc:Choice Requires="wps">
            <w:drawing>
              <wp:anchor distT="0" distB="0" distL="114300" distR="114300" simplePos="0" relativeHeight="251659264" behindDoc="0" locked="0" layoutInCell="1" allowOverlap="1" wp14:anchorId="1F53DF44" wp14:editId="6FA8F87C">
                <wp:simplePos x="0" y="0"/>
                <wp:positionH relativeFrom="column">
                  <wp:posOffset>0</wp:posOffset>
                </wp:positionH>
                <wp:positionV relativeFrom="paragraph">
                  <wp:posOffset>1144270</wp:posOffset>
                </wp:positionV>
                <wp:extent cx="5838825" cy="2924175"/>
                <wp:effectExtent l="0" t="0" r="28575"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24175"/>
                        </a:xfrm>
                        <a:prstGeom prst="rect">
                          <a:avLst/>
                        </a:prstGeom>
                        <a:solidFill>
                          <a:srgbClr val="FFFFFF"/>
                        </a:solidFill>
                        <a:ln w="9525">
                          <a:solidFill>
                            <a:srgbClr val="000000"/>
                          </a:solidFill>
                          <a:miter lim="800000"/>
                          <a:headEnd/>
                          <a:tailEnd/>
                        </a:ln>
                      </wps:spPr>
                      <wps:txbx>
                        <w:txbxContent>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literacy</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366CBC" w:rsidRDefault="00626BC7" w:rsidP="00626BC7">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develop an interdisciplinary knowledge of</w:t>
                            </w:r>
                            <w:r w:rsidR="006C4E95">
                              <w:rPr>
                                <w:rFonts w:ascii="Times New Roman" w:eastAsia="Times New Roman" w:hAnsi="Times New Roman" w:cs="Times New Roman"/>
                                <w:sz w:val="20"/>
                                <w:szCs w:val="24"/>
                              </w:rPr>
                              <w:t xml:space="preserve"> the environment and</w:t>
                            </w:r>
                            <w:r w:rsidRPr="00366CBC">
                              <w:rPr>
                                <w:rFonts w:ascii="Times New Roman" w:eastAsia="Times New Roman" w:hAnsi="Times New Roman" w:cs="Times New Roman"/>
                                <w:sz w:val="20"/>
                                <w:szCs w:val="24"/>
                              </w:rPr>
                              <w:t xml:space="preserve"> environmental issues in a global context</w:t>
                            </w:r>
                          </w:p>
                          <w:p w:rsidR="00626BC7" w:rsidRPr="00366CBC" w:rsidRDefault="00626BC7" w:rsidP="00626BC7">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be able to identify the multiple features, causes and consequences of</w:t>
                            </w:r>
                            <w:r w:rsidR="00A002FC">
                              <w:rPr>
                                <w:rFonts w:ascii="Times New Roman" w:eastAsia="Times New Roman" w:hAnsi="Times New Roman" w:cs="Times New Roman"/>
                                <w:sz w:val="20"/>
                                <w:szCs w:val="24"/>
                              </w:rPr>
                              <w:t xml:space="preserve"> at least three</w:t>
                            </w:r>
                            <w:r w:rsidRPr="00366CBC">
                              <w:rPr>
                                <w:rFonts w:ascii="Times New Roman" w:eastAsia="Times New Roman" w:hAnsi="Times New Roman" w:cs="Times New Roman"/>
                                <w:sz w:val="20"/>
                                <w:szCs w:val="24"/>
                              </w:rPr>
                              <w:t xml:space="preserve"> environmental issues in a global context</w:t>
                            </w:r>
                          </w:p>
                          <w:p w:rsidR="00626BC7" w:rsidRPr="00366CBC" w:rsidRDefault="00A002FC" w:rsidP="00626BC7">
                            <w:pPr>
                              <w:pStyle w:val="ListParagraph"/>
                              <w:numPr>
                                <w:ilvl w:val="0"/>
                                <w:numId w:val="4"/>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begin connecting </w:t>
                            </w:r>
                            <w:r w:rsidR="00626BC7" w:rsidRPr="00366CBC">
                              <w:rPr>
                                <w:rFonts w:ascii="Times New Roman" w:eastAsia="Times New Roman" w:hAnsi="Times New Roman" w:cs="Times New Roman"/>
                                <w:sz w:val="20"/>
                                <w:szCs w:val="24"/>
                              </w:rPr>
                              <w:t>natural, economic, political and social systems to environmental issues in a global context</w:t>
                            </w:r>
                          </w:p>
                          <w:p w:rsidR="00A002FC" w:rsidRPr="00A002FC" w:rsidRDefault="00626BC7" w:rsidP="00A002FC">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start developing a theological and ethical approach to environmental issues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skills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366CBC" w:rsidRDefault="00A002FC" w:rsidP="00626BC7">
                            <w:pPr>
                              <w:pStyle w:val="ListParagraph"/>
                              <w:numPr>
                                <w:ilvl w:val="0"/>
                                <w:numId w:val="6"/>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w:t>
                            </w:r>
                            <w:r w:rsidR="00626BC7" w:rsidRPr="00366CBC">
                              <w:rPr>
                                <w:rFonts w:ascii="Times New Roman" w:eastAsia="Times New Roman" w:hAnsi="Times New Roman" w:cs="Times New Roman"/>
                                <w:sz w:val="20"/>
                                <w:szCs w:val="24"/>
                              </w:rPr>
                              <w:t>develop their capacity to analyze and debate complex environmental problems</w:t>
                            </w:r>
                          </w:p>
                          <w:p w:rsidR="00626BC7" w:rsidRPr="00366CBC" w:rsidRDefault="00A002FC" w:rsidP="00626BC7">
                            <w:pPr>
                              <w:pStyle w:val="ListParagraph"/>
                              <w:numPr>
                                <w:ilvl w:val="0"/>
                                <w:numId w:val="6"/>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begin integrating </w:t>
                            </w:r>
                            <w:r w:rsidR="00626BC7" w:rsidRPr="00366CBC">
                              <w:rPr>
                                <w:rFonts w:ascii="Times New Roman" w:eastAsia="Times New Roman" w:hAnsi="Times New Roman" w:cs="Times New Roman"/>
                                <w:sz w:val="20"/>
                                <w:szCs w:val="24"/>
                              </w:rPr>
                              <w:t xml:space="preserve">different disciplines to craft creative solutions to </w:t>
                            </w:r>
                            <w:r>
                              <w:rPr>
                                <w:rFonts w:ascii="Times New Roman" w:eastAsia="Times New Roman" w:hAnsi="Times New Roman" w:cs="Times New Roman"/>
                                <w:sz w:val="20"/>
                                <w:szCs w:val="24"/>
                              </w:rPr>
                              <w:t>local</w:t>
                            </w:r>
                            <w:r w:rsidR="00626BC7" w:rsidRPr="00366CBC">
                              <w:rPr>
                                <w:rFonts w:ascii="Times New Roman" w:eastAsia="Times New Roman" w:hAnsi="Times New Roman" w:cs="Times New Roman"/>
                                <w:sz w:val="20"/>
                                <w:szCs w:val="24"/>
                              </w:rPr>
                              <w:t xml:space="preserve"> problems</w:t>
                            </w:r>
                          </w:p>
                          <w:p w:rsidR="00626BC7" w:rsidRPr="00366CBC" w:rsidRDefault="00626BC7" w:rsidP="00626BC7">
                            <w:pPr>
                              <w:pStyle w:val="ListParagraph"/>
                              <w:numPr>
                                <w:ilvl w:val="0"/>
                                <w:numId w:val="6"/>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communicate clearly about environmental issues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virtues</w:t>
                            </w:r>
                          </w:p>
                          <w:p w:rsidR="00626BC7" w:rsidRPr="00366CBC" w:rsidRDefault="00626BC7" w:rsidP="00626BC7">
                            <w:pPr>
                              <w:pStyle w:val="ListParagraph"/>
                              <w:numPr>
                                <w:ilvl w:val="0"/>
                                <w:numId w:val="5"/>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demonstrate virtues such as respect, humility, and empathy toward the natural world including human beings.</w:t>
                            </w:r>
                          </w:p>
                          <w:p w:rsidR="00626BC7" w:rsidRPr="00366CBC" w:rsidRDefault="00626BC7" w:rsidP="00626BC7">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0.1pt;width:459.7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">
                <v:textbox>
                  <w:txbxContent>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literacy</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366CBC" w:rsidRDefault="00626BC7" w:rsidP="00626BC7">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develop an interdisciplinary knowledge of</w:t>
                      </w:r>
                      <w:r w:rsidR="006C4E95">
                        <w:rPr>
                          <w:rFonts w:ascii="Times New Roman" w:eastAsia="Times New Roman" w:hAnsi="Times New Roman" w:cs="Times New Roman"/>
                          <w:sz w:val="20"/>
                          <w:szCs w:val="24"/>
                        </w:rPr>
                        <w:t xml:space="preserve"> the environment and</w:t>
                      </w:r>
                      <w:r w:rsidRPr="00366CBC">
                        <w:rPr>
                          <w:rFonts w:ascii="Times New Roman" w:eastAsia="Times New Roman" w:hAnsi="Times New Roman" w:cs="Times New Roman"/>
                          <w:sz w:val="20"/>
                          <w:szCs w:val="24"/>
                        </w:rPr>
                        <w:t xml:space="preserve"> environmental issues in a global context</w:t>
                      </w:r>
                    </w:p>
                    <w:p w:rsidR="00626BC7" w:rsidRPr="00366CBC" w:rsidRDefault="00626BC7" w:rsidP="00626BC7">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be able to identify the multiple features, causes and consequences of</w:t>
                      </w:r>
                      <w:r w:rsidR="00A002FC">
                        <w:rPr>
                          <w:rFonts w:ascii="Times New Roman" w:eastAsia="Times New Roman" w:hAnsi="Times New Roman" w:cs="Times New Roman"/>
                          <w:sz w:val="20"/>
                          <w:szCs w:val="24"/>
                        </w:rPr>
                        <w:t xml:space="preserve"> at least three</w:t>
                      </w:r>
                      <w:r w:rsidRPr="00366CBC">
                        <w:rPr>
                          <w:rFonts w:ascii="Times New Roman" w:eastAsia="Times New Roman" w:hAnsi="Times New Roman" w:cs="Times New Roman"/>
                          <w:sz w:val="20"/>
                          <w:szCs w:val="24"/>
                        </w:rPr>
                        <w:t xml:space="preserve"> environmental issues in a global context</w:t>
                      </w:r>
                    </w:p>
                    <w:p w:rsidR="00626BC7" w:rsidRPr="00366CBC" w:rsidRDefault="00A002FC" w:rsidP="00626BC7">
                      <w:pPr>
                        <w:pStyle w:val="ListParagraph"/>
                        <w:numPr>
                          <w:ilvl w:val="0"/>
                          <w:numId w:val="4"/>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begin connecting </w:t>
                      </w:r>
                      <w:r w:rsidR="00626BC7" w:rsidRPr="00366CBC">
                        <w:rPr>
                          <w:rFonts w:ascii="Times New Roman" w:eastAsia="Times New Roman" w:hAnsi="Times New Roman" w:cs="Times New Roman"/>
                          <w:sz w:val="20"/>
                          <w:szCs w:val="24"/>
                        </w:rPr>
                        <w:t>natural, economic, political and social systems to environmental issues in a global context</w:t>
                      </w:r>
                    </w:p>
                    <w:p w:rsidR="00A002FC" w:rsidRPr="00A002FC" w:rsidRDefault="00626BC7" w:rsidP="00A002FC">
                      <w:pPr>
                        <w:pStyle w:val="ListParagraph"/>
                        <w:numPr>
                          <w:ilvl w:val="0"/>
                          <w:numId w:val="4"/>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start developing a theological and ethical approach to environmental issues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skills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366CBC" w:rsidRDefault="00A002FC" w:rsidP="00626BC7">
                      <w:pPr>
                        <w:pStyle w:val="ListParagraph"/>
                        <w:numPr>
                          <w:ilvl w:val="0"/>
                          <w:numId w:val="6"/>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w:t>
                      </w:r>
                      <w:r w:rsidR="00626BC7" w:rsidRPr="00366CBC">
                        <w:rPr>
                          <w:rFonts w:ascii="Times New Roman" w:eastAsia="Times New Roman" w:hAnsi="Times New Roman" w:cs="Times New Roman"/>
                          <w:sz w:val="20"/>
                          <w:szCs w:val="24"/>
                        </w:rPr>
                        <w:t>develop their capacity to analyze and debate complex environmental problems</w:t>
                      </w:r>
                    </w:p>
                    <w:p w:rsidR="00626BC7" w:rsidRPr="00366CBC" w:rsidRDefault="00A002FC" w:rsidP="00626BC7">
                      <w:pPr>
                        <w:pStyle w:val="ListParagraph"/>
                        <w:numPr>
                          <w:ilvl w:val="0"/>
                          <w:numId w:val="6"/>
                        </w:num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students will begin integrating </w:t>
                      </w:r>
                      <w:r w:rsidR="00626BC7" w:rsidRPr="00366CBC">
                        <w:rPr>
                          <w:rFonts w:ascii="Times New Roman" w:eastAsia="Times New Roman" w:hAnsi="Times New Roman" w:cs="Times New Roman"/>
                          <w:sz w:val="20"/>
                          <w:szCs w:val="24"/>
                        </w:rPr>
                        <w:t xml:space="preserve">different disciplines to craft creative solutions to </w:t>
                      </w:r>
                      <w:r>
                        <w:rPr>
                          <w:rFonts w:ascii="Times New Roman" w:eastAsia="Times New Roman" w:hAnsi="Times New Roman" w:cs="Times New Roman"/>
                          <w:sz w:val="20"/>
                          <w:szCs w:val="24"/>
                        </w:rPr>
                        <w:t>local</w:t>
                      </w:r>
                      <w:r w:rsidR="00626BC7" w:rsidRPr="00366CBC">
                        <w:rPr>
                          <w:rFonts w:ascii="Times New Roman" w:eastAsia="Times New Roman" w:hAnsi="Times New Roman" w:cs="Times New Roman"/>
                          <w:sz w:val="20"/>
                          <w:szCs w:val="24"/>
                        </w:rPr>
                        <w:t xml:space="preserve"> problems</w:t>
                      </w:r>
                    </w:p>
                    <w:p w:rsidR="00626BC7" w:rsidRPr="00366CBC" w:rsidRDefault="00626BC7" w:rsidP="00626BC7">
                      <w:pPr>
                        <w:pStyle w:val="ListParagraph"/>
                        <w:numPr>
                          <w:ilvl w:val="0"/>
                          <w:numId w:val="6"/>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communicate clearly about environmental issues</w:t>
                      </w:r>
                    </w:p>
                    <w:p w:rsidR="00626BC7" w:rsidRPr="005610DC" w:rsidRDefault="00626BC7" w:rsidP="00626BC7">
                      <w:pPr>
                        <w:spacing w:after="0" w:line="240" w:lineRule="auto"/>
                        <w:rPr>
                          <w:rFonts w:ascii="Times New Roman" w:eastAsia="Times New Roman" w:hAnsi="Times New Roman" w:cs="Times New Roman"/>
                          <w:sz w:val="20"/>
                          <w:szCs w:val="24"/>
                        </w:rPr>
                      </w:pPr>
                    </w:p>
                    <w:p w:rsidR="00626BC7" w:rsidRPr="005610DC" w:rsidRDefault="00626BC7" w:rsidP="00626BC7">
                      <w:pPr>
                        <w:spacing w:after="0" w:line="240" w:lineRule="auto"/>
                        <w:rPr>
                          <w:rFonts w:ascii="Times New Roman" w:eastAsia="Times New Roman" w:hAnsi="Times New Roman" w:cs="Times New Roman"/>
                          <w:i/>
                          <w:sz w:val="20"/>
                          <w:szCs w:val="24"/>
                          <w:u w:val="single"/>
                        </w:rPr>
                      </w:pPr>
                      <w:r w:rsidRPr="005610DC">
                        <w:rPr>
                          <w:rFonts w:ascii="Times New Roman" w:eastAsia="Times New Roman" w:hAnsi="Times New Roman" w:cs="Times New Roman"/>
                          <w:i/>
                          <w:sz w:val="20"/>
                          <w:szCs w:val="24"/>
                          <w:u w:val="single"/>
                        </w:rPr>
                        <w:t>Environmental virtues</w:t>
                      </w:r>
                    </w:p>
                    <w:p w:rsidR="00626BC7" w:rsidRPr="00366CBC" w:rsidRDefault="00626BC7" w:rsidP="00626BC7">
                      <w:pPr>
                        <w:pStyle w:val="ListParagraph"/>
                        <w:numPr>
                          <w:ilvl w:val="0"/>
                          <w:numId w:val="5"/>
                        </w:numPr>
                        <w:spacing w:after="0" w:line="240" w:lineRule="auto"/>
                        <w:rPr>
                          <w:rFonts w:ascii="Times New Roman" w:eastAsia="Times New Roman" w:hAnsi="Times New Roman" w:cs="Times New Roman"/>
                          <w:sz w:val="20"/>
                          <w:szCs w:val="24"/>
                        </w:rPr>
                      </w:pPr>
                      <w:r w:rsidRPr="00366CBC">
                        <w:rPr>
                          <w:rFonts w:ascii="Times New Roman" w:eastAsia="Times New Roman" w:hAnsi="Times New Roman" w:cs="Times New Roman"/>
                          <w:sz w:val="20"/>
                          <w:szCs w:val="24"/>
                        </w:rPr>
                        <w:t>Students will demonstrate virtues such as respect, humility, and empathy toward the natural world including human beings.</w:t>
                      </w:r>
                    </w:p>
                    <w:p w:rsidR="00626BC7" w:rsidRPr="00366CBC" w:rsidRDefault="00626BC7" w:rsidP="00626BC7">
                      <w:pPr>
                        <w:rPr>
                          <w:sz w:val="18"/>
                        </w:rPr>
                      </w:pPr>
                    </w:p>
                  </w:txbxContent>
                </v:textbox>
                <w10:wrap type="topAndBottom"/>
              </v:shape>
            </w:pict>
          </mc:Fallback>
        </mc:AlternateContent>
      </w:r>
      <w:r w:rsidR="00626BC7" w:rsidRPr="00442C39">
        <w:rPr>
          <w:rFonts w:ascii="Times New Roman" w:hAnsi="Times New Roman" w:cs="Times New Roman"/>
          <w:sz w:val="24"/>
          <w:szCs w:val="24"/>
        </w:rPr>
        <w:t xml:space="preserve">The minor that we propose will be comparable </w:t>
      </w:r>
      <w:r w:rsidR="00054CFC">
        <w:rPr>
          <w:rFonts w:ascii="Times New Roman" w:hAnsi="Times New Roman" w:cs="Times New Roman"/>
          <w:sz w:val="24"/>
          <w:szCs w:val="24"/>
        </w:rPr>
        <w:t>that of</w:t>
      </w:r>
      <w:r w:rsidR="00626BC7" w:rsidRPr="00442C39">
        <w:rPr>
          <w:rFonts w:ascii="Times New Roman" w:hAnsi="Times New Roman" w:cs="Times New Roman"/>
          <w:sz w:val="24"/>
          <w:szCs w:val="24"/>
        </w:rPr>
        <w:t xml:space="preserve"> </w:t>
      </w:r>
      <w:r w:rsidR="00626BC7">
        <w:rPr>
          <w:rFonts w:ascii="Times New Roman" w:hAnsi="Times New Roman" w:cs="Times New Roman"/>
          <w:sz w:val="24"/>
          <w:szCs w:val="24"/>
        </w:rPr>
        <w:t xml:space="preserve">all </w:t>
      </w:r>
      <w:r w:rsidR="00626BC7" w:rsidRPr="00442C39">
        <w:rPr>
          <w:rFonts w:ascii="Times New Roman" w:hAnsi="Times New Roman" w:cs="Times New Roman"/>
          <w:sz w:val="24"/>
          <w:szCs w:val="24"/>
        </w:rPr>
        <w:t xml:space="preserve">other institutions in that we will offer a new </w:t>
      </w:r>
      <w:r w:rsidR="00626BC7" w:rsidRPr="004C5447">
        <w:rPr>
          <w:rFonts w:ascii="Times New Roman" w:hAnsi="Times New Roman" w:cs="Times New Roman"/>
          <w:b/>
          <w:sz w:val="24"/>
          <w:szCs w:val="24"/>
        </w:rPr>
        <w:t>Introduction to Environmental Studies (ES 001)</w:t>
      </w:r>
      <w:r w:rsidR="00626BC7" w:rsidRPr="00442C39">
        <w:rPr>
          <w:rFonts w:ascii="Times New Roman" w:hAnsi="Times New Roman" w:cs="Times New Roman"/>
          <w:sz w:val="24"/>
          <w:szCs w:val="24"/>
        </w:rPr>
        <w:t xml:space="preserve"> course tha</w:t>
      </w:r>
      <w:r w:rsidR="00626BC7">
        <w:rPr>
          <w:rFonts w:ascii="Times New Roman" w:hAnsi="Times New Roman" w:cs="Times New Roman"/>
          <w:sz w:val="24"/>
          <w:szCs w:val="24"/>
        </w:rPr>
        <w:t>t will be required of all majors and satisfy the Thinking Globally GE</w:t>
      </w:r>
      <w:r w:rsidR="00626BC7" w:rsidRPr="00442C39">
        <w:rPr>
          <w:rFonts w:ascii="Times New Roman" w:hAnsi="Times New Roman" w:cs="Times New Roman"/>
          <w:sz w:val="24"/>
          <w:szCs w:val="24"/>
        </w:rPr>
        <w:t xml:space="preserve">. </w:t>
      </w:r>
      <w:r w:rsidR="00626BC7">
        <w:rPr>
          <w:rFonts w:ascii="Times New Roman" w:hAnsi="Times New Roman" w:cs="Times New Roman"/>
          <w:sz w:val="24"/>
          <w:szCs w:val="24"/>
        </w:rPr>
        <w:t>This course will take a robust interdisciplinary approach and provide fresh, critical engagement of environmental topics</w:t>
      </w:r>
      <w:r w:rsidR="009300D8">
        <w:rPr>
          <w:rFonts w:ascii="Times New Roman" w:hAnsi="Times New Roman" w:cs="Times New Roman"/>
          <w:sz w:val="24"/>
          <w:szCs w:val="24"/>
        </w:rPr>
        <w:t>.</w:t>
      </w:r>
      <w:r w:rsidR="00626BC7">
        <w:rPr>
          <w:rFonts w:ascii="Times New Roman" w:hAnsi="Times New Roman" w:cs="Times New Roman"/>
          <w:sz w:val="24"/>
          <w:szCs w:val="24"/>
        </w:rPr>
        <w:t xml:space="preserve"> It will be co-taught by Marianne Robins (History) and Amanda Sparkman (Biology). We envision the following course outcomes:</w:t>
      </w:r>
    </w:p>
    <w:p w:rsidR="00626BC7" w:rsidRPr="00EE71D1" w:rsidRDefault="00626BC7" w:rsidP="00626BC7">
      <w:pPr>
        <w:rPr>
          <w:rFonts w:ascii="Times New Roman" w:hAnsi="Times New Roman" w:cs="Times New Roman"/>
          <w:b/>
          <w:i/>
          <w:sz w:val="24"/>
          <w:szCs w:val="24"/>
        </w:rPr>
      </w:pPr>
      <w:r>
        <w:rPr>
          <w:rFonts w:ascii="Times New Roman" w:hAnsi="Times New Roman" w:cs="Times New Roman"/>
          <w:b/>
          <w:i/>
          <w:sz w:val="24"/>
          <w:szCs w:val="24"/>
        </w:rPr>
        <w:lastRenderedPageBreak/>
        <w:t>Interdisciplinary Electives</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The minor will require at least one course from each of the three</w:t>
      </w:r>
      <w:r w:rsidR="000E6E6E">
        <w:rPr>
          <w:rFonts w:ascii="Times New Roman" w:hAnsi="Times New Roman" w:cs="Times New Roman"/>
          <w:sz w:val="24"/>
          <w:szCs w:val="24"/>
        </w:rPr>
        <w:t xml:space="preserve"> academic</w:t>
      </w:r>
      <w:r>
        <w:rPr>
          <w:rFonts w:ascii="Times New Roman" w:hAnsi="Times New Roman" w:cs="Times New Roman"/>
          <w:sz w:val="24"/>
          <w:szCs w:val="24"/>
        </w:rPr>
        <w:t xml:space="preserve"> divisions: natural science, s</w:t>
      </w:r>
      <w:r w:rsidR="009300D8">
        <w:rPr>
          <w:rFonts w:ascii="Times New Roman" w:hAnsi="Times New Roman" w:cs="Times New Roman"/>
          <w:sz w:val="24"/>
          <w:szCs w:val="24"/>
        </w:rPr>
        <w:t xml:space="preserve">ocial science, and humanities. </w:t>
      </w:r>
      <w:r>
        <w:rPr>
          <w:rFonts w:ascii="Times New Roman" w:hAnsi="Times New Roman" w:cs="Times New Roman"/>
          <w:sz w:val="24"/>
          <w:szCs w:val="24"/>
        </w:rPr>
        <w:t>Since our current on-campus course offerings are extremely limited, this distributional requirement must be supported by both ne</w:t>
      </w:r>
      <w:r w:rsidR="009300D8">
        <w:rPr>
          <w:rFonts w:ascii="Times New Roman" w:hAnsi="Times New Roman" w:cs="Times New Roman"/>
          <w:sz w:val="24"/>
          <w:szCs w:val="24"/>
        </w:rPr>
        <w:t>w and revised course offerings</w:t>
      </w:r>
      <w:r w:rsidR="001E28BD">
        <w:rPr>
          <w:rStyle w:val="FootnoteReference"/>
          <w:rFonts w:ascii="Times New Roman" w:hAnsi="Times New Roman" w:cs="Times New Roman"/>
          <w:sz w:val="24"/>
          <w:szCs w:val="24"/>
        </w:rPr>
        <w:footnoteReference w:id="5"/>
      </w:r>
      <w:r w:rsidR="009300D8">
        <w:rPr>
          <w:rFonts w:ascii="Times New Roman" w:hAnsi="Times New Roman" w:cs="Times New Roman"/>
          <w:sz w:val="24"/>
          <w:szCs w:val="24"/>
        </w:rPr>
        <w:t>.</w:t>
      </w:r>
      <w:r>
        <w:rPr>
          <w:rFonts w:ascii="Times New Roman" w:hAnsi="Times New Roman" w:cs="Times New Roman"/>
          <w:sz w:val="24"/>
          <w:szCs w:val="24"/>
        </w:rPr>
        <w:t xml:space="preserve"> Carmen McCain and Paul Willis will be offering special sections of Studies in Literature (ENG 006) and Studies in World Literature (ENG 044) that focu</w:t>
      </w:r>
      <w:r w:rsidR="003A536F">
        <w:rPr>
          <w:rFonts w:ascii="Times New Roman" w:hAnsi="Times New Roman" w:cs="Times New Roman"/>
          <w:sz w:val="24"/>
          <w:szCs w:val="24"/>
        </w:rPr>
        <w:t xml:space="preserve">s on environmental literature, </w:t>
      </w:r>
      <w:r w:rsidR="00802CCF">
        <w:rPr>
          <w:rFonts w:ascii="Times New Roman" w:hAnsi="Times New Roman" w:cs="Times New Roman"/>
          <w:sz w:val="24"/>
          <w:szCs w:val="24"/>
        </w:rPr>
        <w:t xml:space="preserve">Marianne Robins will be offering a special section of Perspectives on World History (HIS 010) </w:t>
      </w:r>
      <w:r w:rsidR="003A536F">
        <w:rPr>
          <w:rFonts w:ascii="Times New Roman" w:hAnsi="Times New Roman" w:cs="Times New Roman"/>
          <w:sz w:val="24"/>
          <w:szCs w:val="24"/>
        </w:rPr>
        <w:t xml:space="preserve">and </w:t>
      </w:r>
      <w:r>
        <w:rPr>
          <w:rFonts w:ascii="Times New Roman" w:hAnsi="Times New Roman" w:cs="Times New Roman"/>
          <w:sz w:val="24"/>
          <w:szCs w:val="24"/>
        </w:rPr>
        <w:t xml:space="preserve">Steve </w:t>
      </w:r>
      <w:proofErr w:type="spellStart"/>
      <w:r>
        <w:rPr>
          <w:rFonts w:ascii="Times New Roman" w:hAnsi="Times New Roman" w:cs="Times New Roman"/>
          <w:sz w:val="24"/>
          <w:szCs w:val="24"/>
        </w:rPr>
        <w:t>Contakes</w:t>
      </w:r>
      <w:proofErr w:type="spellEnd"/>
      <w:r>
        <w:rPr>
          <w:rFonts w:ascii="Times New Roman" w:hAnsi="Times New Roman" w:cs="Times New Roman"/>
          <w:sz w:val="24"/>
          <w:szCs w:val="24"/>
        </w:rPr>
        <w:t xml:space="preserve"> will be increasing the amount of coverage of environmental issues in Chemistry, Cul</w:t>
      </w:r>
      <w:r w:rsidR="003A536F">
        <w:rPr>
          <w:rFonts w:ascii="Times New Roman" w:hAnsi="Times New Roman" w:cs="Times New Roman"/>
          <w:sz w:val="24"/>
          <w:szCs w:val="24"/>
        </w:rPr>
        <w:t xml:space="preserve">ture and Society (CHM 004).  </w:t>
      </w:r>
      <w:r>
        <w:rPr>
          <w:rFonts w:ascii="Times New Roman" w:hAnsi="Times New Roman" w:cs="Times New Roman"/>
          <w:sz w:val="24"/>
          <w:szCs w:val="24"/>
        </w:rPr>
        <w:t>Caryn Reeder will be addressing environmental themes in The Apocal</w:t>
      </w:r>
      <w:r w:rsidR="009D6051">
        <w:rPr>
          <w:rFonts w:ascii="Times New Roman" w:hAnsi="Times New Roman" w:cs="Times New Roman"/>
          <w:sz w:val="24"/>
          <w:szCs w:val="24"/>
        </w:rPr>
        <w:t>y</w:t>
      </w:r>
      <w:r>
        <w:rPr>
          <w:rFonts w:ascii="Times New Roman" w:hAnsi="Times New Roman" w:cs="Times New Roman"/>
          <w:sz w:val="24"/>
          <w:szCs w:val="24"/>
        </w:rPr>
        <w:t>pse (RS 116)</w:t>
      </w:r>
      <w:r w:rsidR="003A536F">
        <w:rPr>
          <w:rFonts w:ascii="Times New Roman" w:hAnsi="Times New Roman" w:cs="Times New Roman"/>
          <w:sz w:val="24"/>
          <w:szCs w:val="24"/>
        </w:rPr>
        <w:t xml:space="preserve">, and has already included </w:t>
      </w:r>
      <w:r w:rsidR="00C746EA">
        <w:rPr>
          <w:rFonts w:ascii="Times New Roman" w:hAnsi="Times New Roman" w:cs="Times New Roman"/>
          <w:sz w:val="24"/>
          <w:szCs w:val="24"/>
        </w:rPr>
        <w:t>both treatment of environmental</w:t>
      </w:r>
      <w:r w:rsidR="003A536F">
        <w:rPr>
          <w:rFonts w:ascii="Times New Roman" w:hAnsi="Times New Roman" w:cs="Times New Roman"/>
          <w:sz w:val="24"/>
          <w:szCs w:val="24"/>
        </w:rPr>
        <w:t xml:space="preserve"> topics and the option for an environmental focus for independent projects in Gender in Theological Perspective (RS 134)</w:t>
      </w:r>
      <w:r>
        <w:rPr>
          <w:rFonts w:ascii="Times New Roman" w:hAnsi="Times New Roman" w:cs="Times New Roman"/>
          <w:sz w:val="24"/>
          <w:szCs w:val="24"/>
        </w:rPr>
        <w:t xml:space="preserve">. Furthermore, two entirely new courses will be offered by the Sociology and Art departments: Environmental Sociology (Meredith </w:t>
      </w:r>
      <w:proofErr w:type="spellStart"/>
      <w:r>
        <w:rPr>
          <w:rFonts w:ascii="Times New Roman" w:hAnsi="Times New Roman" w:cs="Times New Roman"/>
          <w:sz w:val="24"/>
          <w:szCs w:val="24"/>
        </w:rPr>
        <w:t>Whitnah</w:t>
      </w:r>
      <w:proofErr w:type="spellEnd"/>
      <w:r>
        <w:rPr>
          <w:rFonts w:ascii="Times New Roman" w:hAnsi="Times New Roman" w:cs="Times New Roman"/>
          <w:sz w:val="24"/>
          <w:szCs w:val="24"/>
        </w:rPr>
        <w:t xml:space="preserve">) and Land into Landscape (Lisa </w:t>
      </w:r>
      <w:proofErr w:type="spellStart"/>
      <w:r>
        <w:rPr>
          <w:rFonts w:ascii="Times New Roman" w:hAnsi="Times New Roman" w:cs="Times New Roman"/>
          <w:sz w:val="24"/>
          <w:szCs w:val="24"/>
        </w:rPr>
        <w:t>DeBoer</w:t>
      </w:r>
      <w:proofErr w:type="spellEnd"/>
      <w:r>
        <w:rPr>
          <w:rFonts w:ascii="Times New Roman" w:hAnsi="Times New Roman" w:cs="Times New Roman"/>
          <w:sz w:val="24"/>
          <w:szCs w:val="24"/>
        </w:rPr>
        <w:t>).</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Several other courses, such as Tom Knecht’s Public Policy course (POL 103)</w:t>
      </w:r>
      <w:r w:rsidR="003A536F">
        <w:rPr>
          <w:rFonts w:ascii="Times New Roman" w:hAnsi="Times New Roman" w:cs="Times New Roman"/>
          <w:sz w:val="24"/>
          <w:szCs w:val="24"/>
        </w:rPr>
        <w:t>, Deborah Dunn’s Persuasion and Propaganda course (COM 129)</w:t>
      </w:r>
      <w:r>
        <w:rPr>
          <w:rFonts w:ascii="Times New Roman" w:hAnsi="Times New Roman" w:cs="Times New Roman"/>
          <w:sz w:val="24"/>
          <w:szCs w:val="24"/>
        </w:rPr>
        <w:t xml:space="preserve"> and Elizabeth Gardner’s Argumentation and Advocacy course (COM 130) that do not have an exclusive environmental focus, but do provide some treatment of environmental issues as well as a general set of skills important for the field will also count for the minor.</w:t>
      </w:r>
      <w:r w:rsidR="009300D8">
        <w:rPr>
          <w:rFonts w:ascii="Times New Roman" w:hAnsi="Times New Roman" w:cs="Times New Roman"/>
          <w:sz w:val="24"/>
          <w:szCs w:val="24"/>
        </w:rPr>
        <w:t xml:space="preserve"> </w:t>
      </w:r>
      <w:r>
        <w:rPr>
          <w:rFonts w:ascii="Times New Roman" w:hAnsi="Times New Roman" w:cs="Times New Roman"/>
          <w:sz w:val="24"/>
          <w:szCs w:val="24"/>
        </w:rPr>
        <w:t xml:space="preserve">In this case, students will be required to conduct any </w:t>
      </w:r>
      <w:r w:rsidR="000E6E6E">
        <w:rPr>
          <w:rFonts w:ascii="Times New Roman" w:hAnsi="Times New Roman" w:cs="Times New Roman"/>
          <w:sz w:val="24"/>
          <w:szCs w:val="24"/>
        </w:rPr>
        <w:t>independent</w:t>
      </w:r>
      <w:r>
        <w:rPr>
          <w:rFonts w:ascii="Times New Roman" w:hAnsi="Times New Roman" w:cs="Times New Roman"/>
          <w:sz w:val="24"/>
          <w:szCs w:val="24"/>
        </w:rPr>
        <w:t xml:space="preserve"> projects on environment-related topics.  </w:t>
      </w:r>
      <w:r w:rsidR="00C746EA">
        <w:rPr>
          <w:rFonts w:ascii="Times New Roman" w:hAnsi="Times New Roman" w:cs="Times New Roman"/>
          <w:sz w:val="24"/>
          <w:szCs w:val="24"/>
        </w:rPr>
        <w:t>We also invite faculty teaching Special Topics, senior seminars, or other courses with a substantial environmental emphasis to request that their courses be applied for minor credit by student petition</w:t>
      </w:r>
      <w:r>
        <w:rPr>
          <w:rFonts w:ascii="Times New Roman" w:hAnsi="Times New Roman" w:cs="Times New Roman"/>
          <w:sz w:val="24"/>
          <w:szCs w:val="24"/>
        </w:rPr>
        <w:t xml:space="preserve"> (e.g., the English department can envision upper-division environmental literature courses if there is sufficient interest, and Caryn Reeder and Deborah Dunn will have an environmental focus for their 2019 </w:t>
      </w:r>
      <w:proofErr w:type="spellStart"/>
      <w:r>
        <w:rPr>
          <w:rFonts w:ascii="Times New Roman" w:hAnsi="Times New Roman" w:cs="Times New Roman"/>
          <w:sz w:val="24"/>
          <w:szCs w:val="24"/>
        </w:rPr>
        <w:t>Mayterm</w:t>
      </w:r>
      <w:proofErr w:type="spellEnd"/>
      <w:r>
        <w:rPr>
          <w:rFonts w:ascii="Times New Roman" w:hAnsi="Times New Roman" w:cs="Times New Roman"/>
          <w:sz w:val="24"/>
          <w:szCs w:val="24"/>
        </w:rPr>
        <w:t xml:space="preserve"> course, Peace and Con</w:t>
      </w:r>
      <w:r w:rsidR="00C746EA">
        <w:rPr>
          <w:rFonts w:ascii="Times New Roman" w:hAnsi="Times New Roman" w:cs="Times New Roman"/>
          <w:sz w:val="24"/>
          <w:szCs w:val="24"/>
        </w:rPr>
        <w:t xml:space="preserve">flict from Jerusalem to Belfast; Chandra </w:t>
      </w:r>
      <w:proofErr w:type="spellStart"/>
      <w:r w:rsidR="00C746EA">
        <w:rPr>
          <w:rFonts w:ascii="Times New Roman" w:hAnsi="Times New Roman" w:cs="Times New Roman"/>
          <w:sz w:val="24"/>
          <w:szCs w:val="24"/>
        </w:rPr>
        <w:t>Mallampalli</w:t>
      </w:r>
      <w:proofErr w:type="spellEnd"/>
      <w:r w:rsidR="00C746EA">
        <w:rPr>
          <w:rFonts w:ascii="Times New Roman" w:hAnsi="Times New Roman" w:cs="Times New Roman"/>
          <w:sz w:val="24"/>
          <w:szCs w:val="24"/>
        </w:rPr>
        <w:t xml:space="preserve"> is also considering an environmental focus for his Modern South Asia course.</w:t>
      </w:r>
      <w:r>
        <w:rPr>
          <w:rFonts w:ascii="Times New Roman" w:hAnsi="Times New Roman" w:cs="Times New Roman"/>
          <w:sz w:val="24"/>
          <w:szCs w:val="24"/>
        </w:rPr>
        <w:t>)</w:t>
      </w:r>
    </w:p>
    <w:p w:rsidR="00626BC7" w:rsidRPr="00F04BF0" w:rsidRDefault="00626BC7" w:rsidP="00626BC7">
      <w:pPr>
        <w:rPr>
          <w:rFonts w:ascii="Times New Roman" w:hAnsi="Times New Roman" w:cs="Times New Roman"/>
          <w:sz w:val="24"/>
          <w:szCs w:val="24"/>
        </w:rPr>
      </w:pPr>
      <w:r>
        <w:rPr>
          <w:rFonts w:ascii="Times New Roman" w:hAnsi="Times New Roman" w:cs="Times New Roman"/>
          <w:sz w:val="24"/>
          <w:szCs w:val="24"/>
        </w:rPr>
        <w:t>For courses within the natural science and social science divisions, students may also opt to take courses from Au Sable Instit</w:t>
      </w:r>
      <w:r w:rsidR="009300D8">
        <w:rPr>
          <w:rFonts w:ascii="Times New Roman" w:hAnsi="Times New Roman" w:cs="Times New Roman"/>
          <w:sz w:val="24"/>
          <w:szCs w:val="24"/>
        </w:rPr>
        <w:t xml:space="preserve">ute for Environmental Studies. </w:t>
      </w:r>
      <w:r>
        <w:rPr>
          <w:rFonts w:ascii="Times New Roman" w:hAnsi="Times New Roman" w:cs="Times New Roman"/>
          <w:sz w:val="24"/>
          <w:szCs w:val="24"/>
        </w:rPr>
        <w:t>Westmont currently sends a handful of Biology students each year to Au Sable’s summer programs in Michigan and Washington, but several key courses are offered there that would also be appropriate for non-Biology students.</w:t>
      </w:r>
    </w:p>
    <w:p w:rsidR="00626BC7" w:rsidRPr="007C311A" w:rsidRDefault="00626BC7" w:rsidP="00626BC7">
      <w:pPr>
        <w:rPr>
          <w:rFonts w:ascii="Times New Roman" w:hAnsi="Times New Roman" w:cs="Times New Roman"/>
          <w:i/>
          <w:sz w:val="24"/>
          <w:szCs w:val="24"/>
        </w:rPr>
      </w:pPr>
      <w:r>
        <w:rPr>
          <w:rFonts w:ascii="Times New Roman" w:hAnsi="Times New Roman" w:cs="Times New Roman"/>
          <w:b/>
          <w:i/>
          <w:sz w:val="24"/>
          <w:szCs w:val="24"/>
        </w:rPr>
        <w:t>Internships and Research</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 xml:space="preserve">In collaboration with the Career Development and Calling office we have begun to identify local </w:t>
      </w:r>
      <w:r w:rsidRPr="007C311A">
        <w:rPr>
          <w:rFonts w:ascii="Times New Roman" w:hAnsi="Times New Roman" w:cs="Times New Roman"/>
          <w:sz w:val="24"/>
          <w:szCs w:val="24"/>
        </w:rPr>
        <w:t>organizations that would be interested in supporting the minor through internship opportunities</w:t>
      </w:r>
      <w:r w:rsidR="00446651">
        <w:rPr>
          <w:rFonts w:ascii="Times New Roman" w:hAnsi="Times New Roman" w:cs="Times New Roman"/>
          <w:sz w:val="24"/>
          <w:szCs w:val="24"/>
        </w:rPr>
        <w:t xml:space="preserve"> for academic credit.</w:t>
      </w:r>
      <w:r w:rsidR="003A536F">
        <w:rPr>
          <w:rStyle w:val="FootnoteReference"/>
          <w:rFonts w:ascii="Times New Roman" w:hAnsi="Times New Roman" w:cs="Times New Roman"/>
          <w:sz w:val="24"/>
          <w:szCs w:val="24"/>
        </w:rPr>
        <w:footnoteReference w:id="6"/>
      </w:r>
      <w:r w:rsidRPr="007C311A">
        <w:rPr>
          <w:rFonts w:ascii="Times New Roman" w:hAnsi="Times New Roman" w:cs="Times New Roman"/>
          <w:sz w:val="24"/>
          <w:szCs w:val="24"/>
        </w:rPr>
        <w:t xml:space="preserve"> </w:t>
      </w:r>
      <w:r>
        <w:rPr>
          <w:rFonts w:ascii="Times New Roman" w:hAnsi="Times New Roman" w:cs="Times New Roman"/>
          <w:sz w:val="24"/>
          <w:szCs w:val="24"/>
        </w:rPr>
        <w:t xml:space="preserve">Currently, </w:t>
      </w:r>
      <w:r w:rsidRPr="007C311A">
        <w:rPr>
          <w:rFonts w:ascii="Times New Roman" w:hAnsi="Times New Roman" w:cs="Times New Roman"/>
          <w:sz w:val="24"/>
          <w:szCs w:val="24"/>
        </w:rPr>
        <w:t xml:space="preserve">Westmont students primarily engage in environment-related </w:t>
      </w:r>
      <w:r w:rsidRPr="007C311A">
        <w:rPr>
          <w:rFonts w:ascii="Times New Roman" w:hAnsi="Times New Roman" w:cs="Times New Roman"/>
          <w:sz w:val="24"/>
          <w:szCs w:val="24"/>
        </w:rPr>
        <w:lastRenderedPageBreak/>
        <w:t>internships through the Biology Department</w:t>
      </w:r>
      <w:r>
        <w:rPr>
          <w:rFonts w:ascii="Times New Roman" w:hAnsi="Times New Roman" w:cs="Times New Roman"/>
          <w:sz w:val="24"/>
          <w:szCs w:val="24"/>
        </w:rPr>
        <w:t>’s Environmental Practicum (BIO 191)</w:t>
      </w:r>
      <w:r w:rsidRPr="007C311A">
        <w:rPr>
          <w:rFonts w:ascii="Times New Roman" w:hAnsi="Times New Roman" w:cs="Times New Roman"/>
          <w:sz w:val="24"/>
          <w:szCs w:val="24"/>
        </w:rPr>
        <w:t xml:space="preserve"> at institutions such as the Santa Barbara Museum of Natural History and the Marine Mammals Rescue and Rehabilitation Center.</w:t>
      </w:r>
      <w:r>
        <w:rPr>
          <w:rFonts w:ascii="Times New Roman" w:hAnsi="Times New Roman" w:cs="Times New Roman"/>
          <w:sz w:val="24"/>
          <w:szCs w:val="24"/>
        </w:rPr>
        <w:t xml:space="preserve"> Westmont in San Francisco also has a number of existing relationships that we will encourage our minors to explore (e.g., Interfaith Power and Light, Sierra Club—SF Bay Area Chapter, California Environment Associates; Sa</w:t>
      </w:r>
      <w:r w:rsidR="009300D8">
        <w:rPr>
          <w:rFonts w:ascii="Times New Roman" w:hAnsi="Times New Roman" w:cs="Times New Roman"/>
          <w:sz w:val="24"/>
          <w:szCs w:val="24"/>
        </w:rPr>
        <w:t xml:space="preserve">n Francisco Bay Keeper, etc.). </w:t>
      </w:r>
      <w:r>
        <w:rPr>
          <w:rFonts w:ascii="Times New Roman" w:hAnsi="Times New Roman" w:cs="Times New Roman"/>
          <w:sz w:val="24"/>
          <w:szCs w:val="24"/>
        </w:rPr>
        <w:t>Furthermore, we have internships availab</w:t>
      </w:r>
      <w:r w:rsidR="009300D8">
        <w:rPr>
          <w:rFonts w:ascii="Times New Roman" w:hAnsi="Times New Roman" w:cs="Times New Roman"/>
          <w:sz w:val="24"/>
          <w:szCs w:val="24"/>
        </w:rPr>
        <w:t xml:space="preserve">le at our own Westmont Garden. </w:t>
      </w:r>
      <w:r>
        <w:rPr>
          <w:rFonts w:ascii="Times New Roman" w:hAnsi="Times New Roman" w:cs="Times New Roman"/>
          <w:sz w:val="24"/>
          <w:szCs w:val="24"/>
        </w:rPr>
        <w:t>We intend</w:t>
      </w:r>
      <w:r w:rsidRPr="007C311A">
        <w:rPr>
          <w:rFonts w:ascii="Times New Roman" w:hAnsi="Times New Roman" w:cs="Times New Roman"/>
          <w:sz w:val="24"/>
          <w:szCs w:val="24"/>
        </w:rPr>
        <w:t xml:space="preserve"> to build on </w:t>
      </w:r>
      <w:r>
        <w:rPr>
          <w:rFonts w:ascii="Times New Roman" w:hAnsi="Times New Roman" w:cs="Times New Roman"/>
          <w:sz w:val="24"/>
          <w:szCs w:val="24"/>
        </w:rPr>
        <w:t xml:space="preserve">these </w:t>
      </w:r>
      <w:r w:rsidRPr="007C311A">
        <w:rPr>
          <w:rFonts w:ascii="Times New Roman" w:hAnsi="Times New Roman" w:cs="Times New Roman"/>
          <w:sz w:val="24"/>
          <w:szCs w:val="24"/>
        </w:rPr>
        <w:t>existing relationships, and foster new ones in a wide range of environment-related fields,</w:t>
      </w:r>
      <w:r>
        <w:rPr>
          <w:rFonts w:ascii="Times New Roman" w:hAnsi="Times New Roman" w:cs="Times New Roman"/>
          <w:sz w:val="24"/>
          <w:szCs w:val="24"/>
        </w:rPr>
        <w:t xml:space="preserve"> including</w:t>
      </w:r>
      <w:r w:rsidRPr="007C311A">
        <w:rPr>
          <w:rFonts w:ascii="Times New Roman" w:hAnsi="Times New Roman" w:cs="Times New Roman"/>
          <w:sz w:val="24"/>
          <w:szCs w:val="24"/>
        </w:rPr>
        <w:t xml:space="preserve"> environmental advocacy, communication, art, or writing; resource or habitat/wildlife management (including restoration projects); sustainable agriculture; green business; </w:t>
      </w:r>
      <w:r>
        <w:rPr>
          <w:rFonts w:ascii="Times New Roman" w:hAnsi="Times New Roman" w:cs="Times New Roman"/>
          <w:sz w:val="24"/>
          <w:szCs w:val="24"/>
        </w:rPr>
        <w:t xml:space="preserve">and </w:t>
      </w:r>
      <w:r w:rsidRPr="007C311A">
        <w:rPr>
          <w:rFonts w:ascii="Times New Roman" w:hAnsi="Times New Roman" w:cs="Times New Roman"/>
          <w:sz w:val="24"/>
          <w:szCs w:val="24"/>
        </w:rPr>
        <w:t>wilderness therapy and nature literacy</w:t>
      </w:r>
      <w:r w:rsidR="009300D8">
        <w:rPr>
          <w:rFonts w:ascii="Times New Roman" w:hAnsi="Times New Roman" w:cs="Times New Roman"/>
          <w:sz w:val="24"/>
          <w:szCs w:val="24"/>
        </w:rPr>
        <w:t>.</w:t>
      </w:r>
      <w:r>
        <w:rPr>
          <w:rFonts w:ascii="Times New Roman" w:hAnsi="Times New Roman" w:cs="Times New Roman"/>
          <w:sz w:val="24"/>
          <w:szCs w:val="24"/>
        </w:rPr>
        <w:t xml:space="preserve"> </w:t>
      </w:r>
    </w:p>
    <w:p w:rsidR="00806EEB" w:rsidRPr="005D0CD6" w:rsidRDefault="00626BC7" w:rsidP="00626BC7">
      <w:pPr>
        <w:rPr>
          <w:rFonts w:ascii="Times New Roman" w:hAnsi="Times New Roman" w:cs="Times New Roman"/>
          <w:sz w:val="24"/>
          <w:szCs w:val="24"/>
        </w:rPr>
      </w:pPr>
      <w:r>
        <w:rPr>
          <w:rFonts w:ascii="Times New Roman" w:hAnsi="Times New Roman" w:cs="Times New Roman"/>
          <w:sz w:val="24"/>
          <w:szCs w:val="24"/>
        </w:rPr>
        <w:t>We will also encourage students to do academic research on environment-related topics</w:t>
      </w:r>
      <w:r w:rsidR="009300D8">
        <w:rPr>
          <w:rFonts w:ascii="Times New Roman" w:hAnsi="Times New Roman" w:cs="Times New Roman"/>
          <w:sz w:val="24"/>
          <w:szCs w:val="24"/>
        </w:rPr>
        <w:t xml:space="preserve"> for credit towards the minor. </w:t>
      </w:r>
      <w:r>
        <w:rPr>
          <w:rFonts w:ascii="Times New Roman" w:hAnsi="Times New Roman" w:cs="Times New Roman"/>
          <w:sz w:val="24"/>
          <w:szCs w:val="24"/>
        </w:rPr>
        <w:t xml:space="preserve">Currently, Steve </w:t>
      </w:r>
      <w:proofErr w:type="spellStart"/>
      <w:r>
        <w:rPr>
          <w:rFonts w:ascii="Times New Roman" w:hAnsi="Times New Roman" w:cs="Times New Roman"/>
          <w:sz w:val="24"/>
          <w:szCs w:val="24"/>
        </w:rPr>
        <w:t>Contakes</w:t>
      </w:r>
      <w:proofErr w:type="spellEnd"/>
      <w:r>
        <w:rPr>
          <w:rFonts w:ascii="Times New Roman" w:hAnsi="Times New Roman" w:cs="Times New Roman"/>
          <w:sz w:val="24"/>
          <w:szCs w:val="24"/>
        </w:rPr>
        <w:t xml:space="preserve"> and Amanda Sparkman offer research opportunities to majors in this area.</w:t>
      </w:r>
    </w:p>
    <w:p w:rsidR="00626BC7" w:rsidRDefault="00035797" w:rsidP="00626BC7">
      <w:pPr>
        <w:rPr>
          <w:rFonts w:ascii="Times New Roman" w:hAnsi="Times New Roman" w:cs="Times New Roman"/>
          <w:sz w:val="24"/>
          <w:szCs w:val="24"/>
        </w:rPr>
      </w:pPr>
      <w:r>
        <w:rPr>
          <w:rFonts w:ascii="Times New Roman" w:hAnsi="Times New Roman" w:cs="Times New Roman"/>
          <w:b/>
          <w:i/>
          <w:sz w:val="24"/>
          <w:szCs w:val="24"/>
        </w:rPr>
        <w:t xml:space="preserve">Other </w:t>
      </w:r>
      <w:r w:rsidR="00626BC7">
        <w:rPr>
          <w:rFonts w:ascii="Times New Roman" w:hAnsi="Times New Roman" w:cs="Times New Roman"/>
          <w:b/>
          <w:i/>
          <w:sz w:val="24"/>
          <w:szCs w:val="24"/>
        </w:rPr>
        <w:t>Curricular Considerations</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 xml:space="preserve">Three key areas are noticeably absent from our list of proposed electives: environmental ethics, </w:t>
      </w:r>
      <w:r w:rsidR="00C746EA">
        <w:rPr>
          <w:rFonts w:ascii="Times New Roman" w:hAnsi="Times New Roman" w:cs="Times New Roman"/>
          <w:sz w:val="24"/>
          <w:szCs w:val="24"/>
        </w:rPr>
        <w:t xml:space="preserve">and </w:t>
      </w:r>
      <w:r>
        <w:rPr>
          <w:rFonts w:ascii="Times New Roman" w:hAnsi="Times New Roman" w:cs="Times New Roman"/>
          <w:sz w:val="24"/>
          <w:szCs w:val="24"/>
        </w:rPr>
        <w:t>environmental economics/busine</w:t>
      </w:r>
      <w:r w:rsidR="00C746EA">
        <w:rPr>
          <w:rFonts w:ascii="Times New Roman" w:hAnsi="Times New Roman" w:cs="Times New Roman"/>
          <w:sz w:val="24"/>
          <w:szCs w:val="24"/>
        </w:rPr>
        <w:t>ss</w:t>
      </w:r>
      <w:r w:rsidR="009300D8">
        <w:rPr>
          <w:rFonts w:ascii="Times New Roman" w:hAnsi="Times New Roman" w:cs="Times New Roman"/>
          <w:sz w:val="24"/>
          <w:szCs w:val="24"/>
        </w:rPr>
        <w:t xml:space="preserve">. </w:t>
      </w:r>
      <w:r>
        <w:rPr>
          <w:rFonts w:ascii="Times New Roman" w:hAnsi="Times New Roman" w:cs="Times New Roman"/>
          <w:sz w:val="24"/>
          <w:szCs w:val="24"/>
        </w:rPr>
        <w:t xml:space="preserve">The absence of environmental ethics is the most critical, particularly as all other institutions surveyed offer this course. We also believe an environmental economics/business course would </w:t>
      </w:r>
      <w:r w:rsidR="000E6E6E">
        <w:rPr>
          <w:rFonts w:ascii="Times New Roman" w:hAnsi="Times New Roman" w:cs="Times New Roman"/>
          <w:sz w:val="24"/>
          <w:szCs w:val="24"/>
        </w:rPr>
        <w:t>be extremely important</w:t>
      </w:r>
      <w:r w:rsidR="00054CFC">
        <w:rPr>
          <w:rFonts w:ascii="Times New Roman" w:hAnsi="Times New Roman" w:cs="Times New Roman"/>
          <w:sz w:val="24"/>
          <w:szCs w:val="24"/>
        </w:rPr>
        <w:t>, and</w:t>
      </w:r>
      <w:r>
        <w:rPr>
          <w:rFonts w:ascii="Times New Roman" w:hAnsi="Times New Roman" w:cs="Times New Roman"/>
          <w:sz w:val="24"/>
          <w:szCs w:val="24"/>
        </w:rPr>
        <w:t xml:space="preserve"> the majority of Christian liberal arts colle</w:t>
      </w:r>
      <w:r w:rsidR="009300D8">
        <w:rPr>
          <w:rFonts w:ascii="Times New Roman" w:hAnsi="Times New Roman" w:cs="Times New Roman"/>
          <w:sz w:val="24"/>
          <w:szCs w:val="24"/>
        </w:rPr>
        <w:t>ges offer this course.</w:t>
      </w:r>
      <w:r>
        <w:rPr>
          <w:rFonts w:ascii="Times New Roman" w:hAnsi="Times New Roman" w:cs="Times New Roman"/>
          <w:sz w:val="24"/>
          <w:szCs w:val="24"/>
        </w:rPr>
        <w:t xml:space="preserve"> At this stage, teaching these courses would require funds to hire </w:t>
      </w:r>
      <w:r w:rsidR="009300D8">
        <w:rPr>
          <w:rFonts w:ascii="Times New Roman" w:hAnsi="Times New Roman" w:cs="Times New Roman"/>
          <w:sz w:val="24"/>
          <w:szCs w:val="24"/>
        </w:rPr>
        <w:t xml:space="preserve">an adjunct on a regular basis. </w:t>
      </w:r>
      <w:r>
        <w:rPr>
          <w:rFonts w:ascii="Times New Roman" w:hAnsi="Times New Roman" w:cs="Times New Roman"/>
          <w:sz w:val="24"/>
          <w:szCs w:val="24"/>
        </w:rPr>
        <w:t xml:space="preserve">Stephen </w:t>
      </w:r>
      <w:proofErr w:type="spellStart"/>
      <w:r>
        <w:rPr>
          <w:rFonts w:ascii="Times New Roman" w:hAnsi="Times New Roman" w:cs="Times New Roman"/>
          <w:sz w:val="24"/>
          <w:szCs w:val="24"/>
        </w:rPr>
        <w:t>Zylstra</w:t>
      </w:r>
      <w:proofErr w:type="spellEnd"/>
      <w:r>
        <w:rPr>
          <w:rFonts w:ascii="Times New Roman" w:hAnsi="Times New Roman" w:cs="Times New Roman"/>
          <w:sz w:val="24"/>
          <w:szCs w:val="24"/>
        </w:rPr>
        <w:t xml:space="preserve"> (currently adjunct in the Philosophy department) might be available to</w:t>
      </w:r>
      <w:r w:rsidR="009300D8">
        <w:rPr>
          <w:rFonts w:ascii="Times New Roman" w:hAnsi="Times New Roman" w:cs="Times New Roman"/>
          <w:sz w:val="24"/>
          <w:szCs w:val="24"/>
        </w:rPr>
        <w:t xml:space="preserve"> teach environmental ethics. </w:t>
      </w:r>
      <w:r w:rsidR="00C746EA">
        <w:rPr>
          <w:rFonts w:ascii="Times New Roman" w:hAnsi="Times New Roman" w:cs="Times New Roman"/>
          <w:sz w:val="24"/>
          <w:szCs w:val="24"/>
        </w:rPr>
        <w:t>A potential adjunct has</w:t>
      </w:r>
      <w:r w:rsidR="000E6E6E">
        <w:rPr>
          <w:rFonts w:ascii="Times New Roman" w:hAnsi="Times New Roman" w:cs="Times New Roman"/>
          <w:sz w:val="24"/>
          <w:szCs w:val="24"/>
        </w:rPr>
        <w:t xml:space="preserve"> yet to be</w:t>
      </w:r>
      <w:r w:rsidR="00C746EA">
        <w:rPr>
          <w:rFonts w:ascii="Times New Roman" w:hAnsi="Times New Roman" w:cs="Times New Roman"/>
          <w:sz w:val="24"/>
          <w:szCs w:val="24"/>
        </w:rPr>
        <w:t xml:space="preserve"> identified for an EB course.</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Another weakness of the curriculum as it stands is the lack of lower-division courses on ecology, biodiversity and/or conservation</w:t>
      </w:r>
      <w:r w:rsidR="009300D8">
        <w:rPr>
          <w:rFonts w:ascii="Times New Roman" w:hAnsi="Times New Roman" w:cs="Times New Roman"/>
          <w:sz w:val="24"/>
          <w:szCs w:val="24"/>
        </w:rPr>
        <w:t xml:space="preserve">. </w:t>
      </w:r>
      <w:r>
        <w:rPr>
          <w:rFonts w:ascii="Times New Roman" w:hAnsi="Times New Roman" w:cs="Times New Roman"/>
          <w:sz w:val="24"/>
          <w:szCs w:val="24"/>
        </w:rPr>
        <w:t>Introduction to Life Sciences (LS 012) does cover these topics at an introductory level, but they are not the exclusive focus (note, however, that other topics covered in this course, such as cellular biology and genetics are also important for environmental fields, making it an important component of the list of electives in the natural sciences).</w:t>
      </w:r>
      <w:r w:rsidR="009300D8">
        <w:rPr>
          <w:rFonts w:ascii="Times New Roman" w:hAnsi="Times New Roman" w:cs="Times New Roman"/>
          <w:sz w:val="24"/>
          <w:szCs w:val="24"/>
        </w:rPr>
        <w:t xml:space="preserve"> </w:t>
      </w:r>
      <w:r>
        <w:rPr>
          <w:rFonts w:ascii="Times New Roman" w:hAnsi="Times New Roman" w:cs="Times New Roman"/>
          <w:sz w:val="24"/>
          <w:szCs w:val="24"/>
        </w:rPr>
        <w:t>At this stage, due to the heavy prerequisite requirement for upper-divisio</w:t>
      </w:r>
      <w:r w:rsidR="00485619">
        <w:rPr>
          <w:rFonts w:ascii="Times New Roman" w:hAnsi="Times New Roman" w:cs="Times New Roman"/>
          <w:sz w:val="24"/>
          <w:szCs w:val="24"/>
        </w:rPr>
        <w:t xml:space="preserve">n Biology courses, </w:t>
      </w:r>
      <w:r w:rsidR="00054CFC">
        <w:rPr>
          <w:rFonts w:ascii="Times New Roman" w:hAnsi="Times New Roman" w:cs="Times New Roman"/>
          <w:sz w:val="24"/>
          <w:szCs w:val="24"/>
        </w:rPr>
        <w:t xml:space="preserve">only </w:t>
      </w:r>
      <w:r w:rsidR="00485619">
        <w:rPr>
          <w:rFonts w:ascii="Times New Roman" w:hAnsi="Times New Roman" w:cs="Times New Roman"/>
          <w:sz w:val="24"/>
          <w:szCs w:val="24"/>
        </w:rPr>
        <w:t xml:space="preserve">science </w:t>
      </w:r>
      <w:r>
        <w:rPr>
          <w:rFonts w:ascii="Times New Roman" w:hAnsi="Times New Roman" w:cs="Times New Roman"/>
          <w:sz w:val="24"/>
          <w:szCs w:val="24"/>
        </w:rPr>
        <w:t>majors will be likely to receive any in-</w:t>
      </w:r>
      <w:r w:rsidR="009300D8">
        <w:rPr>
          <w:rFonts w:ascii="Times New Roman" w:hAnsi="Times New Roman" w:cs="Times New Roman"/>
          <w:sz w:val="24"/>
          <w:szCs w:val="24"/>
        </w:rPr>
        <w:t>depth coverage of these issues.</w:t>
      </w:r>
      <w:r>
        <w:rPr>
          <w:rFonts w:ascii="Times New Roman" w:hAnsi="Times New Roman" w:cs="Times New Roman"/>
          <w:sz w:val="24"/>
          <w:szCs w:val="24"/>
        </w:rPr>
        <w:t xml:space="preserve"> In future, we hope that there will be ways to offer at least one specialized ecology/biodiversity/conservation course for </w:t>
      </w:r>
      <w:r w:rsidR="00142190">
        <w:rPr>
          <w:rFonts w:ascii="Times New Roman" w:hAnsi="Times New Roman" w:cs="Times New Roman"/>
          <w:sz w:val="24"/>
          <w:szCs w:val="24"/>
        </w:rPr>
        <w:t xml:space="preserve">students from </w:t>
      </w:r>
      <w:r>
        <w:rPr>
          <w:rFonts w:ascii="Times New Roman" w:hAnsi="Times New Roman" w:cs="Times New Roman"/>
          <w:sz w:val="24"/>
          <w:szCs w:val="24"/>
        </w:rPr>
        <w:t>other majors.</w:t>
      </w:r>
    </w:p>
    <w:p w:rsidR="00626BC7" w:rsidRDefault="00626BC7" w:rsidP="00626BC7">
      <w:pPr>
        <w:rPr>
          <w:rFonts w:ascii="Times New Roman" w:hAnsi="Times New Roman" w:cs="Times New Roman"/>
          <w:sz w:val="24"/>
          <w:szCs w:val="24"/>
        </w:rPr>
      </w:pPr>
      <w:r>
        <w:rPr>
          <w:rFonts w:ascii="Times New Roman" w:hAnsi="Times New Roman" w:cs="Times New Roman"/>
          <w:sz w:val="24"/>
          <w:szCs w:val="24"/>
        </w:rPr>
        <w:t>Though courses on religion and the environment do not appear to be common at other Christian liberal arts colleges, we believe this is a critical area for co</w:t>
      </w:r>
      <w:r w:rsidR="009300D8">
        <w:rPr>
          <w:rFonts w:ascii="Times New Roman" w:hAnsi="Times New Roman" w:cs="Times New Roman"/>
          <w:sz w:val="24"/>
          <w:szCs w:val="24"/>
        </w:rPr>
        <w:t xml:space="preserve">lleges such as ours to engage. </w:t>
      </w:r>
      <w:r w:rsidR="00CF40EF">
        <w:rPr>
          <w:rFonts w:ascii="Times New Roman" w:hAnsi="Times New Roman" w:cs="Times New Roman"/>
          <w:sz w:val="24"/>
          <w:szCs w:val="24"/>
        </w:rPr>
        <w:t>We hope that at some stage the Religious S</w:t>
      </w:r>
      <w:r>
        <w:rPr>
          <w:rFonts w:ascii="Times New Roman" w:hAnsi="Times New Roman" w:cs="Times New Roman"/>
          <w:sz w:val="24"/>
          <w:szCs w:val="24"/>
        </w:rPr>
        <w:t>tudies department will be able to offer a course on this topic in addition to Caryn R</w:t>
      </w:r>
      <w:r w:rsidR="009300D8">
        <w:rPr>
          <w:rFonts w:ascii="Times New Roman" w:hAnsi="Times New Roman" w:cs="Times New Roman"/>
          <w:sz w:val="24"/>
          <w:szCs w:val="24"/>
        </w:rPr>
        <w:t xml:space="preserve">eeder’s </w:t>
      </w:r>
      <w:r w:rsidR="006C4E95">
        <w:rPr>
          <w:rFonts w:ascii="Times New Roman" w:hAnsi="Times New Roman" w:cs="Times New Roman"/>
          <w:sz w:val="24"/>
          <w:szCs w:val="24"/>
        </w:rPr>
        <w:t>upper-division courses</w:t>
      </w:r>
      <w:r w:rsidR="009300D8">
        <w:rPr>
          <w:rFonts w:ascii="Times New Roman" w:hAnsi="Times New Roman" w:cs="Times New Roman"/>
          <w:sz w:val="24"/>
          <w:szCs w:val="24"/>
        </w:rPr>
        <w:t xml:space="preserve">. </w:t>
      </w:r>
      <w:r>
        <w:rPr>
          <w:rFonts w:ascii="Times New Roman" w:hAnsi="Times New Roman" w:cs="Times New Roman"/>
          <w:sz w:val="24"/>
          <w:szCs w:val="24"/>
        </w:rPr>
        <w:t>Sandy Richter has both the</w:t>
      </w:r>
      <w:r w:rsidR="00485619">
        <w:rPr>
          <w:rFonts w:ascii="Times New Roman" w:hAnsi="Times New Roman" w:cs="Times New Roman"/>
          <w:sz w:val="24"/>
          <w:szCs w:val="24"/>
        </w:rPr>
        <w:t xml:space="preserve"> interest and the expertise, and will be considering whether she can offer a</w:t>
      </w:r>
      <w:r>
        <w:rPr>
          <w:rFonts w:ascii="Times New Roman" w:hAnsi="Times New Roman" w:cs="Times New Roman"/>
          <w:sz w:val="24"/>
          <w:szCs w:val="24"/>
        </w:rPr>
        <w:t xml:space="preserve"> course in this area in the future.</w:t>
      </w:r>
    </w:p>
    <w:p w:rsidR="00626BC7" w:rsidRDefault="009300D8" w:rsidP="00626BC7">
      <w:pPr>
        <w:rPr>
          <w:rFonts w:ascii="Times New Roman" w:hAnsi="Times New Roman" w:cs="Times New Roman"/>
          <w:sz w:val="24"/>
          <w:szCs w:val="24"/>
        </w:rPr>
      </w:pPr>
      <w:r>
        <w:rPr>
          <w:rFonts w:ascii="Times New Roman" w:hAnsi="Times New Roman" w:cs="Times New Roman"/>
          <w:sz w:val="24"/>
          <w:szCs w:val="24"/>
        </w:rPr>
        <w:lastRenderedPageBreak/>
        <w:t>We</w:t>
      </w:r>
      <w:r w:rsidR="00626BC7">
        <w:rPr>
          <w:rFonts w:ascii="Times New Roman" w:hAnsi="Times New Roman" w:cs="Times New Roman"/>
          <w:sz w:val="24"/>
          <w:szCs w:val="24"/>
        </w:rPr>
        <w:t xml:space="preserve"> do currently have a number of adjunct professors with expertise in other environment-related fields that could potentially offer Special Topic courses that, should they ever be offered, would cert</w:t>
      </w:r>
      <w:r>
        <w:rPr>
          <w:rFonts w:ascii="Times New Roman" w:hAnsi="Times New Roman" w:cs="Times New Roman"/>
          <w:sz w:val="24"/>
          <w:szCs w:val="24"/>
        </w:rPr>
        <w:t xml:space="preserve">ainly count towards the minor. </w:t>
      </w:r>
      <w:r w:rsidR="00626BC7">
        <w:rPr>
          <w:rFonts w:ascii="Times New Roman" w:hAnsi="Times New Roman" w:cs="Times New Roman"/>
          <w:sz w:val="24"/>
          <w:szCs w:val="24"/>
        </w:rPr>
        <w:t>Kate Bryant is already offering an Environmental Politics course, and Kelsey Lahr would gladly teach an Envir</w:t>
      </w:r>
      <w:r>
        <w:rPr>
          <w:rFonts w:ascii="Times New Roman" w:hAnsi="Times New Roman" w:cs="Times New Roman"/>
          <w:sz w:val="24"/>
          <w:szCs w:val="24"/>
        </w:rPr>
        <w:t xml:space="preserve">onmental Communication course. </w:t>
      </w:r>
      <w:r w:rsidR="00626BC7">
        <w:rPr>
          <w:rFonts w:ascii="Times New Roman" w:hAnsi="Times New Roman" w:cs="Times New Roman"/>
          <w:sz w:val="24"/>
          <w:szCs w:val="24"/>
        </w:rPr>
        <w:t xml:space="preserve">Theresa </w:t>
      </w:r>
      <w:proofErr w:type="spellStart"/>
      <w:r w:rsidR="00626BC7">
        <w:rPr>
          <w:rFonts w:ascii="Times New Roman" w:hAnsi="Times New Roman" w:cs="Times New Roman"/>
          <w:sz w:val="24"/>
          <w:szCs w:val="24"/>
        </w:rPr>
        <w:t>Covich</w:t>
      </w:r>
      <w:proofErr w:type="spellEnd"/>
      <w:r w:rsidR="00626BC7">
        <w:rPr>
          <w:rFonts w:ascii="Times New Roman" w:hAnsi="Times New Roman" w:cs="Times New Roman"/>
          <w:sz w:val="24"/>
          <w:szCs w:val="24"/>
        </w:rPr>
        <w:t xml:space="preserve"> and Robert </w:t>
      </w:r>
      <w:proofErr w:type="spellStart"/>
      <w:r w:rsidR="00626BC7">
        <w:rPr>
          <w:rFonts w:ascii="Times New Roman" w:hAnsi="Times New Roman" w:cs="Times New Roman"/>
          <w:sz w:val="24"/>
          <w:szCs w:val="24"/>
        </w:rPr>
        <w:t>Speiser</w:t>
      </w:r>
      <w:proofErr w:type="spellEnd"/>
      <w:r w:rsidR="00626BC7">
        <w:rPr>
          <w:rFonts w:ascii="Times New Roman" w:hAnsi="Times New Roman" w:cs="Times New Roman"/>
          <w:sz w:val="24"/>
          <w:szCs w:val="24"/>
        </w:rPr>
        <w:t xml:space="preserve"> are also prepared to teac</w:t>
      </w:r>
      <w:r>
        <w:rPr>
          <w:rFonts w:ascii="Times New Roman" w:hAnsi="Times New Roman" w:cs="Times New Roman"/>
          <w:sz w:val="24"/>
          <w:szCs w:val="24"/>
        </w:rPr>
        <w:t>h on environmental literature.</w:t>
      </w:r>
      <w:r w:rsidR="00C746EA">
        <w:rPr>
          <w:rFonts w:ascii="Times New Roman" w:hAnsi="Times New Roman" w:cs="Times New Roman"/>
          <w:sz w:val="24"/>
          <w:szCs w:val="24"/>
        </w:rPr>
        <w:t xml:space="preserve">  Amanda </w:t>
      </w:r>
      <w:proofErr w:type="spellStart"/>
      <w:r w:rsidR="00C746EA">
        <w:rPr>
          <w:rFonts w:ascii="Times New Roman" w:hAnsi="Times New Roman" w:cs="Times New Roman"/>
          <w:sz w:val="24"/>
          <w:szCs w:val="24"/>
        </w:rPr>
        <w:t>Lequieu</w:t>
      </w:r>
      <w:proofErr w:type="spellEnd"/>
      <w:r w:rsidR="00C746EA">
        <w:rPr>
          <w:rFonts w:ascii="Times New Roman" w:hAnsi="Times New Roman" w:cs="Times New Roman"/>
          <w:sz w:val="24"/>
          <w:szCs w:val="24"/>
        </w:rPr>
        <w:t xml:space="preserve"> also has expertise in environmental sociology.</w:t>
      </w:r>
    </w:p>
    <w:p w:rsidR="0045348F" w:rsidRDefault="0045348F" w:rsidP="003F5ADB">
      <w:pPr>
        <w:spacing w:after="0" w:line="240" w:lineRule="auto"/>
        <w:jc w:val="center"/>
        <w:rPr>
          <w:rFonts w:ascii="Times New Roman" w:hAnsi="Times New Roman" w:cs="Times New Roman"/>
          <w:b/>
          <w:sz w:val="24"/>
          <w:szCs w:val="24"/>
        </w:rPr>
      </w:pPr>
    </w:p>
    <w:p w:rsidR="00632FDE" w:rsidRDefault="00ED01D9" w:rsidP="003F5ADB">
      <w:pPr>
        <w:spacing w:after="0" w:line="240" w:lineRule="auto"/>
        <w:jc w:val="center"/>
        <w:rPr>
          <w:rFonts w:ascii="Times New Roman" w:hAnsi="Times New Roman" w:cs="Times New Roman"/>
          <w:b/>
          <w:sz w:val="24"/>
          <w:szCs w:val="24"/>
        </w:rPr>
      </w:pPr>
      <w:r w:rsidRPr="00ED01D9">
        <w:rPr>
          <w:rFonts w:ascii="Times New Roman" w:hAnsi="Times New Roman" w:cs="Times New Roman"/>
          <w:b/>
          <w:sz w:val="24"/>
          <w:szCs w:val="24"/>
        </w:rPr>
        <w:t>RESOURCES AND SUPERVISION</w:t>
      </w:r>
    </w:p>
    <w:p w:rsidR="003F5ADB" w:rsidRDefault="003F5ADB" w:rsidP="003F5ADB">
      <w:pPr>
        <w:spacing w:after="0" w:line="240" w:lineRule="auto"/>
        <w:rPr>
          <w:rFonts w:ascii="Times New Roman" w:hAnsi="Times New Roman" w:cs="Times New Roman"/>
          <w:b/>
          <w:sz w:val="24"/>
          <w:szCs w:val="24"/>
        </w:rPr>
      </w:pPr>
    </w:p>
    <w:p w:rsidR="003F5ADB" w:rsidRPr="009D6051" w:rsidRDefault="00416FE1" w:rsidP="003F5ADB">
      <w:pPr>
        <w:rPr>
          <w:rFonts w:ascii="Times New Roman" w:hAnsi="Times New Roman" w:cs="Times New Roman"/>
          <w:sz w:val="24"/>
          <w:szCs w:val="24"/>
        </w:rPr>
      </w:pPr>
      <w:r>
        <w:rPr>
          <w:rFonts w:ascii="Times New Roman" w:hAnsi="Times New Roman" w:cs="Times New Roman"/>
          <w:sz w:val="24"/>
          <w:szCs w:val="24"/>
        </w:rPr>
        <w:t>As it currently stands, this minor can be achieved through alterations in full-time faculty courses—either revising existing courses, alternating new courses with existing courses, or dropping an existing course to replace it with a new on</w:t>
      </w:r>
      <w:r w:rsidR="003F5ADB">
        <w:rPr>
          <w:rFonts w:ascii="Times New Roman" w:hAnsi="Times New Roman" w:cs="Times New Roman"/>
          <w:sz w:val="24"/>
          <w:szCs w:val="24"/>
        </w:rPr>
        <w:t xml:space="preserve">e. </w:t>
      </w:r>
      <w:r w:rsidR="00CF40EF">
        <w:rPr>
          <w:rFonts w:ascii="Times New Roman" w:hAnsi="Times New Roman" w:cs="Times New Roman"/>
          <w:sz w:val="24"/>
          <w:szCs w:val="24"/>
        </w:rPr>
        <w:t>That said</w:t>
      </w:r>
      <w:proofErr w:type="gramStart"/>
      <w:r w:rsidR="00CF40EF">
        <w:rPr>
          <w:rFonts w:ascii="Times New Roman" w:hAnsi="Times New Roman" w:cs="Times New Roman"/>
          <w:sz w:val="24"/>
          <w:szCs w:val="24"/>
        </w:rPr>
        <w:t>,</w:t>
      </w:r>
      <w:proofErr w:type="gramEnd"/>
      <w:r w:rsidR="00CF40EF">
        <w:rPr>
          <w:rFonts w:ascii="Times New Roman" w:hAnsi="Times New Roman" w:cs="Times New Roman"/>
          <w:sz w:val="24"/>
          <w:szCs w:val="24"/>
        </w:rPr>
        <w:t xml:space="preserve"> it would be worthwhile</w:t>
      </w:r>
      <w:r>
        <w:rPr>
          <w:rFonts w:ascii="Times New Roman" w:hAnsi="Times New Roman" w:cs="Times New Roman"/>
          <w:sz w:val="24"/>
          <w:szCs w:val="24"/>
        </w:rPr>
        <w:t xml:space="preserve"> t</w:t>
      </w:r>
      <w:r w:rsidR="000218F8">
        <w:rPr>
          <w:rFonts w:ascii="Times New Roman" w:hAnsi="Times New Roman" w:cs="Times New Roman"/>
          <w:sz w:val="24"/>
          <w:szCs w:val="24"/>
        </w:rPr>
        <w:t>o consider employing adjuncts</w:t>
      </w:r>
      <w:r>
        <w:rPr>
          <w:rFonts w:ascii="Times New Roman" w:hAnsi="Times New Roman" w:cs="Times New Roman"/>
          <w:sz w:val="24"/>
          <w:szCs w:val="24"/>
        </w:rPr>
        <w:t xml:space="preserve"> either to teach additional electives, or relieve a full-time faculty member of a course so that they can teach an elective for the minor (see </w:t>
      </w:r>
      <w:r>
        <w:rPr>
          <w:rFonts w:ascii="Times New Roman" w:hAnsi="Times New Roman" w:cs="Times New Roman"/>
          <w:i/>
          <w:sz w:val="24"/>
          <w:szCs w:val="24"/>
        </w:rPr>
        <w:t xml:space="preserve">Other Curricular </w:t>
      </w:r>
      <w:r w:rsidRPr="009D6051">
        <w:rPr>
          <w:rFonts w:ascii="Times New Roman" w:hAnsi="Times New Roman" w:cs="Times New Roman"/>
          <w:i/>
          <w:sz w:val="24"/>
          <w:szCs w:val="24"/>
        </w:rPr>
        <w:t>Considerations</w:t>
      </w:r>
      <w:r w:rsidR="007427D4" w:rsidRPr="009D6051">
        <w:rPr>
          <w:rFonts w:ascii="Times New Roman" w:hAnsi="Times New Roman" w:cs="Times New Roman"/>
          <w:sz w:val="24"/>
          <w:szCs w:val="24"/>
        </w:rPr>
        <w:t xml:space="preserve"> above).</w:t>
      </w:r>
    </w:p>
    <w:p w:rsidR="003F5ADB" w:rsidRPr="009D6051" w:rsidRDefault="00416FE1" w:rsidP="003F5ADB">
      <w:pPr>
        <w:rPr>
          <w:rFonts w:ascii="Times New Roman" w:hAnsi="Times New Roman" w:cs="Times New Roman"/>
          <w:sz w:val="24"/>
          <w:szCs w:val="24"/>
        </w:rPr>
      </w:pPr>
      <w:r w:rsidRPr="009D6051">
        <w:rPr>
          <w:rFonts w:ascii="Times New Roman" w:hAnsi="Times New Roman" w:cs="Times New Roman"/>
          <w:sz w:val="24"/>
          <w:szCs w:val="24"/>
        </w:rPr>
        <w:t>We have begun convers</w:t>
      </w:r>
      <w:r w:rsidR="00CF40EF" w:rsidRPr="009D6051">
        <w:rPr>
          <w:rFonts w:ascii="Times New Roman" w:hAnsi="Times New Roman" w:cs="Times New Roman"/>
          <w:sz w:val="24"/>
          <w:szCs w:val="24"/>
        </w:rPr>
        <w:t>ations with the library regarding support of the minor with relevant resources.</w:t>
      </w:r>
      <w:r w:rsidRPr="009D6051">
        <w:rPr>
          <w:rFonts w:ascii="Times New Roman" w:hAnsi="Times New Roman" w:cs="Times New Roman"/>
          <w:sz w:val="24"/>
          <w:szCs w:val="24"/>
        </w:rPr>
        <w:t xml:space="preserve"> </w:t>
      </w:r>
      <w:r w:rsidR="00CF40EF" w:rsidRPr="009D6051">
        <w:rPr>
          <w:rFonts w:ascii="Times New Roman" w:hAnsi="Times New Roman" w:cs="Times New Roman"/>
          <w:sz w:val="24"/>
          <w:szCs w:val="24"/>
        </w:rPr>
        <w:t xml:space="preserve">We </w:t>
      </w:r>
      <w:r w:rsidRPr="009D6051">
        <w:rPr>
          <w:rFonts w:ascii="Times New Roman" w:hAnsi="Times New Roman" w:cs="Times New Roman"/>
          <w:sz w:val="24"/>
          <w:szCs w:val="24"/>
        </w:rPr>
        <w:t xml:space="preserve">will be working with Theresa </w:t>
      </w:r>
      <w:proofErr w:type="spellStart"/>
      <w:r w:rsidRPr="009D6051">
        <w:rPr>
          <w:rFonts w:ascii="Times New Roman" w:hAnsi="Times New Roman" w:cs="Times New Roman"/>
          <w:sz w:val="24"/>
          <w:szCs w:val="24"/>
        </w:rPr>
        <w:t>Covich</w:t>
      </w:r>
      <w:proofErr w:type="spellEnd"/>
      <w:r w:rsidR="009D6051">
        <w:rPr>
          <w:rFonts w:ascii="Times New Roman" w:hAnsi="Times New Roman" w:cs="Times New Roman"/>
          <w:sz w:val="24"/>
          <w:szCs w:val="24"/>
        </w:rPr>
        <w:t>,</w:t>
      </w:r>
      <w:r w:rsidR="00CF40EF" w:rsidRPr="009D6051">
        <w:rPr>
          <w:rFonts w:ascii="Times New Roman" w:hAnsi="Times New Roman" w:cs="Times New Roman"/>
          <w:sz w:val="24"/>
          <w:szCs w:val="24"/>
        </w:rPr>
        <w:t xml:space="preserve"> whose</w:t>
      </w:r>
      <w:r w:rsidRPr="009D6051">
        <w:rPr>
          <w:rFonts w:ascii="Times New Roman" w:hAnsi="Times New Roman" w:cs="Times New Roman"/>
          <w:sz w:val="24"/>
          <w:szCs w:val="24"/>
        </w:rPr>
        <w:t xml:space="preserve"> expertise in the area of environmental stu</w:t>
      </w:r>
      <w:r w:rsidR="00CF40EF" w:rsidRPr="009D6051">
        <w:rPr>
          <w:rFonts w:ascii="Times New Roman" w:hAnsi="Times New Roman" w:cs="Times New Roman"/>
          <w:sz w:val="24"/>
          <w:szCs w:val="24"/>
        </w:rPr>
        <w:t xml:space="preserve">dies </w:t>
      </w:r>
      <w:r w:rsidR="009D6051">
        <w:rPr>
          <w:rFonts w:ascii="Times New Roman" w:hAnsi="Times New Roman" w:cs="Times New Roman"/>
          <w:sz w:val="24"/>
          <w:szCs w:val="24"/>
        </w:rPr>
        <w:t>will be</w:t>
      </w:r>
      <w:r w:rsidR="00CF40EF" w:rsidRPr="009D6051">
        <w:rPr>
          <w:rFonts w:ascii="Times New Roman" w:hAnsi="Times New Roman" w:cs="Times New Roman"/>
          <w:sz w:val="24"/>
          <w:szCs w:val="24"/>
        </w:rPr>
        <w:t xml:space="preserve"> helpful in this endeavor.</w:t>
      </w:r>
    </w:p>
    <w:p w:rsidR="003F5ADB" w:rsidRPr="003A10D3" w:rsidRDefault="00416FE1" w:rsidP="003F5ADB">
      <w:pPr>
        <w:rPr>
          <w:rFonts w:ascii="Times New Roman" w:hAnsi="Times New Roman" w:cs="Times New Roman"/>
          <w:sz w:val="24"/>
          <w:szCs w:val="24"/>
        </w:rPr>
      </w:pPr>
      <w:r w:rsidRPr="003F5ADB">
        <w:rPr>
          <w:rFonts w:ascii="Times New Roman" w:hAnsi="Times New Roman" w:cs="Times New Roman"/>
          <w:sz w:val="24"/>
          <w:szCs w:val="24"/>
        </w:rPr>
        <w:t>Financial suppo</w:t>
      </w:r>
      <w:r w:rsidR="003F5ADB" w:rsidRPr="003F5ADB">
        <w:rPr>
          <w:rFonts w:ascii="Times New Roman" w:hAnsi="Times New Roman" w:cs="Times New Roman"/>
          <w:sz w:val="24"/>
          <w:szCs w:val="24"/>
        </w:rPr>
        <w:t>rt of the minor will primarily</w:t>
      </w:r>
      <w:r w:rsidR="00E65A1D">
        <w:rPr>
          <w:rFonts w:ascii="Times New Roman" w:hAnsi="Times New Roman" w:cs="Times New Roman"/>
          <w:sz w:val="24"/>
          <w:szCs w:val="24"/>
        </w:rPr>
        <w:t xml:space="preserve"> involve</w:t>
      </w:r>
      <w:r w:rsidRPr="003F5ADB">
        <w:rPr>
          <w:rFonts w:ascii="Times New Roman" w:hAnsi="Times New Roman" w:cs="Times New Roman"/>
          <w:sz w:val="24"/>
          <w:szCs w:val="24"/>
        </w:rPr>
        <w:t xml:space="preserve"> a budget for field trips for the introductory course, books </w:t>
      </w:r>
      <w:r w:rsidR="00E65A1D">
        <w:rPr>
          <w:rFonts w:ascii="Times New Roman" w:hAnsi="Times New Roman" w:cs="Times New Roman"/>
          <w:sz w:val="24"/>
          <w:szCs w:val="24"/>
        </w:rPr>
        <w:t xml:space="preserve">purchase </w:t>
      </w:r>
      <w:r w:rsidRPr="003F5ADB">
        <w:rPr>
          <w:rFonts w:ascii="Times New Roman" w:hAnsi="Times New Roman" w:cs="Times New Roman"/>
          <w:sz w:val="24"/>
          <w:szCs w:val="24"/>
        </w:rPr>
        <w:t xml:space="preserve">and conference/workshop </w:t>
      </w:r>
      <w:r w:rsidR="00E65A1D">
        <w:rPr>
          <w:rFonts w:ascii="Times New Roman" w:hAnsi="Times New Roman" w:cs="Times New Roman"/>
          <w:sz w:val="24"/>
          <w:szCs w:val="24"/>
        </w:rPr>
        <w:t>attendance costs</w:t>
      </w:r>
      <w:r w:rsidRPr="003F5ADB">
        <w:rPr>
          <w:rFonts w:ascii="Times New Roman" w:hAnsi="Times New Roman" w:cs="Times New Roman"/>
          <w:sz w:val="24"/>
          <w:szCs w:val="24"/>
        </w:rPr>
        <w:t xml:space="preserve"> as needed for those developing new courses, and </w:t>
      </w:r>
      <w:r w:rsidRPr="003A10D3">
        <w:rPr>
          <w:rFonts w:ascii="Times New Roman" w:hAnsi="Times New Roman" w:cs="Times New Roman"/>
          <w:sz w:val="24"/>
          <w:szCs w:val="24"/>
        </w:rPr>
        <w:t xml:space="preserve">funding for special </w:t>
      </w:r>
      <w:r w:rsidR="000218F8">
        <w:rPr>
          <w:rFonts w:ascii="Times New Roman" w:hAnsi="Times New Roman" w:cs="Times New Roman"/>
          <w:sz w:val="24"/>
          <w:szCs w:val="24"/>
        </w:rPr>
        <w:t>speakers</w:t>
      </w:r>
      <w:r w:rsidRPr="003A10D3">
        <w:rPr>
          <w:rFonts w:ascii="Times New Roman" w:hAnsi="Times New Roman" w:cs="Times New Roman"/>
          <w:sz w:val="24"/>
          <w:szCs w:val="24"/>
        </w:rPr>
        <w:t xml:space="preserve"> for the Sustainability Speaker Series</w:t>
      </w:r>
      <w:r w:rsidR="003F5ADB" w:rsidRPr="003A10D3">
        <w:rPr>
          <w:rFonts w:ascii="Times New Roman" w:hAnsi="Times New Roman" w:cs="Times New Roman"/>
          <w:sz w:val="24"/>
          <w:szCs w:val="24"/>
        </w:rPr>
        <w:t>.</w:t>
      </w:r>
    </w:p>
    <w:p w:rsidR="003F5ADB" w:rsidRPr="003A10D3" w:rsidRDefault="003F5ADB" w:rsidP="003F5ADB">
      <w:pPr>
        <w:rPr>
          <w:rFonts w:ascii="Times New Roman" w:hAnsi="Times New Roman" w:cs="Times New Roman"/>
          <w:sz w:val="24"/>
          <w:szCs w:val="24"/>
        </w:rPr>
      </w:pPr>
      <w:r w:rsidRPr="003A10D3">
        <w:rPr>
          <w:rFonts w:ascii="Times New Roman" w:hAnsi="Times New Roman" w:cs="Times New Roman"/>
          <w:sz w:val="24"/>
          <w:szCs w:val="24"/>
        </w:rPr>
        <w:t>In addition to co-teaching the Introduction to Environmental Studies course, Amanda Sparkman and Marianne Robins will be responsible for advising all Environmental Studies minors. On-going oversight of the minor will be provided via the Environmental Studies Committee.</w:t>
      </w:r>
    </w:p>
    <w:p w:rsidR="00ED01D9" w:rsidRPr="00ED01D9" w:rsidRDefault="00ED01D9" w:rsidP="00ED01D9">
      <w:pPr>
        <w:jc w:val="center"/>
        <w:rPr>
          <w:rFonts w:ascii="Times New Roman" w:hAnsi="Times New Roman" w:cs="Times New Roman"/>
          <w:b/>
          <w:sz w:val="24"/>
          <w:szCs w:val="24"/>
        </w:rPr>
      </w:pPr>
    </w:p>
    <w:p w:rsidR="00632FDE" w:rsidRDefault="00F11254" w:rsidP="003F5ADB">
      <w:pPr>
        <w:jc w:val="center"/>
        <w:rPr>
          <w:rFonts w:ascii="Times New Roman" w:hAnsi="Times New Roman" w:cs="Times New Roman"/>
          <w:b/>
          <w:sz w:val="24"/>
          <w:szCs w:val="24"/>
        </w:rPr>
      </w:pPr>
      <w:r w:rsidRPr="00ED01D9">
        <w:rPr>
          <w:rFonts w:ascii="Times New Roman" w:hAnsi="Times New Roman" w:cs="Times New Roman"/>
          <w:b/>
          <w:sz w:val="24"/>
          <w:szCs w:val="24"/>
        </w:rPr>
        <w:t>TIMELINE</w:t>
      </w:r>
    </w:p>
    <w:p w:rsidR="002A2EC9" w:rsidRPr="005D0CD6" w:rsidRDefault="001E28BD" w:rsidP="00632FDE">
      <w:pPr>
        <w:rPr>
          <w:rFonts w:ascii="Times New Roman" w:hAnsi="Times New Roman" w:cs="Times New Roman"/>
          <w:sz w:val="24"/>
          <w:szCs w:val="24"/>
        </w:rPr>
      </w:pPr>
      <w:r>
        <w:rPr>
          <w:rFonts w:ascii="Times New Roman" w:hAnsi="Times New Roman" w:cs="Times New Roman"/>
          <w:sz w:val="24"/>
          <w:szCs w:val="24"/>
        </w:rPr>
        <w:t xml:space="preserve">We </w:t>
      </w:r>
      <w:r w:rsidR="00416FE1">
        <w:rPr>
          <w:rFonts w:ascii="Times New Roman" w:hAnsi="Times New Roman" w:cs="Times New Roman"/>
          <w:sz w:val="24"/>
          <w:szCs w:val="24"/>
        </w:rPr>
        <w:t>plan</w:t>
      </w:r>
      <w:r>
        <w:rPr>
          <w:rFonts w:ascii="Times New Roman" w:hAnsi="Times New Roman" w:cs="Times New Roman"/>
          <w:sz w:val="24"/>
          <w:szCs w:val="24"/>
        </w:rPr>
        <w:t xml:space="preserve"> to launch the minor in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2019, and teach the Introduction to Environmental Studies course for the first time du</w:t>
      </w:r>
      <w:r w:rsidR="00FE7C08">
        <w:rPr>
          <w:rFonts w:ascii="Times New Roman" w:hAnsi="Times New Roman" w:cs="Times New Roman"/>
          <w:sz w:val="24"/>
          <w:szCs w:val="24"/>
        </w:rPr>
        <w:t xml:space="preserve">ring that semester. </w:t>
      </w:r>
      <w:r>
        <w:rPr>
          <w:rFonts w:ascii="Times New Roman" w:hAnsi="Times New Roman" w:cs="Times New Roman"/>
          <w:sz w:val="24"/>
          <w:szCs w:val="24"/>
        </w:rPr>
        <w:t>The majority of electives should be available at some point within the 2019-2020 to 2020-2021</w:t>
      </w:r>
      <w:r w:rsidR="00416FE1">
        <w:rPr>
          <w:rFonts w:ascii="Times New Roman" w:hAnsi="Times New Roman" w:cs="Times New Roman"/>
          <w:sz w:val="24"/>
          <w:szCs w:val="24"/>
        </w:rPr>
        <w:t xml:space="preserve"> school years</w:t>
      </w:r>
      <w:r w:rsidR="00810E2E">
        <w:rPr>
          <w:rFonts w:ascii="Times New Roman" w:hAnsi="Times New Roman" w:cs="Times New Roman"/>
          <w:sz w:val="24"/>
          <w:szCs w:val="24"/>
        </w:rPr>
        <w:t>.</w:t>
      </w:r>
      <w:r w:rsidR="00FE7C08">
        <w:rPr>
          <w:rFonts w:ascii="Times New Roman" w:hAnsi="Times New Roman" w:cs="Times New Roman"/>
          <w:sz w:val="24"/>
          <w:szCs w:val="24"/>
        </w:rPr>
        <w:t xml:space="preserve"> </w:t>
      </w:r>
      <w:r w:rsidR="0045348F">
        <w:rPr>
          <w:rFonts w:ascii="Times New Roman" w:hAnsi="Times New Roman" w:cs="Times New Roman"/>
          <w:sz w:val="24"/>
          <w:szCs w:val="24"/>
        </w:rPr>
        <w:t xml:space="preserve">The new course proposal for Introduction to Environmental Studies will be submitted in time to make </w:t>
      </w:r>
      <w:r w:rsidR="00FE7C08">
        <w:rPr>
          <w:rFonts w:ascii="Times New Roman" w:hAnsi="Times New Roman" w:cs="Times New Roman"/>
          <w:sz w:val="24"/>
          <w:szCs w:val="24"/>
        </w:rPr>
        <w:t xml:space="preserve">it into the 2019-2020 </w:t>
      </w:r>
      <w:proofErr w:type="gramStart"/>
      <w:r w:rsidR="00FE7C08">
        <w:rPr>
          <w:rFonts w:ascii="Times New Roman" w:hAnsi="Times New Roman" w:cs="Times New Roman"/>
          <w:sz w:val="24"/>
          <w:szCs w:val="24"/>
        </w:rPr>
        <w:t>catalog</w:t>
      </w:r>
      <w:r w:rsidR="003A10D3">
        <w:rPr>
          <w:rFonts w:ascii="Times New Roman" w:hAnsi="Times New Roman" w:cs="Times New Roman"/>
          <w:sz w:val="24"/>
          <w:szCs w:val="24"/>
        </w:rPr>
        <w:t>ue</w:t>
      </w:r>
      <w:proofErr w:type="gramEnd"/>
      <w:r w:rsidR="00FE7C08">
        <w:rPr>
          <w:rFonts w:ascii="Times New Roman" w:hAnsi="Times New Roman" w:cs="Times New Roman"/>
          <w:sz w:val="24"/>
          <w:szCs w:val="24"/>
        </w:rPr>
        <w:t xml:space="preserve">. </w:t>
      </w:r>
      <w:r w:rsidR="0045348F">
        <w:rPr>
          <w:rFonts w:ascii="Times New Roman" w:hAnsi="Times New Roman" w:cs="Times New Roman"/>
          <w:sz w:val="24"/>
          <w:szCs w:val="24"/>
        </w:rPr>
        <w:t xml:space="preserve">New course proposals for Land into Landscape and Environmental Sociology will not be submitted </w:t>
      </w:r>
      <w:r w:rsidR="00416FE1">
        <w:rPr>
          <w:rFonts w:ascii="Times New Roman" w:hAnsi="Times New Roman" w:cs="Times New Roman"/>
          <w:sz w:val="24"/>
          <w:szCs w:val="24"/>
        </w:rPr>
        <w:t>until the following year</w:t>
      </w:r>
      <w:r w:rsidR="0045348F">
        <w:rPr>
          <w:rFonts w:ascii="Times New Roman" w:hAnsi="Times New Roman" w:cs="Times New Roman"/>
          <w:sz w:val="24"/>
          <w:szCs w:val="24"/>
        </w:rPr>
        <w:t>; however, Marianne Robins and Amanda Sparkman will advise stu</w:t>
      </w:r>
      <w:r w:rsidR="00416FE1">
        <w:rPr>
          <w:rFonts w:ascii="Times New Roman" w:hAnsi="Times New Roman" w:cs="Times New Roman"/>
          <w:sz w:val="24"/>
          <w:szCs w:val="24"/>
        </w:rPr>
        <w:t xml:space="preserve">dents interested in the minor that these courses will be </w:t>
      </w:r>
      <w:proofErr w:type="gramStart"/>
      <w:r w:rsidR="00416FE1">
        <w:rPr>
          <w:rFonts w:ascii="Times New Roman" w:hAnsi="Times New Roman" w:cs="Times New Roman"/>
          <w:sz w:val="24"/>
          <w:szCs w:val="24"/>
        </w:rPr>
        <w:t>upcoming</w:t>
      </w:r>
      <w:proofErr w:type="gramEnd"/>
      <w:r w:rsidR="00416FE1">
        <w:rPr>
          <w:rFonts w:ascii="Times New Roman" w:hAnsi="Times New Roman" w:cs="Times New Roman"/>
          <w:sz w:val="24"/>
          <w:szCs w:val="24"/>
        </w:rPr>
        <w:t>.</w:t>
      </w:r>
    </w:p>
    <w:sectPr w:rsidR="002A2EC9" w:rsidRPr="005D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A5" w:rsidRDefault="00760BA5" w:rsidP="0031186F">
      <w:pPr>
        <w:spacing w:after="0" w:line="240" w:lineRule="auto"/>
      </w:pPr>
      <w:r>
        <w:separator/>
      </w:r>
    </w:p>
  </w:endnote>
  <w:endnote w:type="continuationSeparator" w:id="0">
    <w:p w:rsidR="00760BA5" w:rsidRDefault="00760BA5" w:rsidP="0031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259587"/>
      <w:docPartObj>
        <w:docPartGallery w:val="Page Numbers (Bottom of Page)"/>
        <w:docPartUnique/>
      </w:docPartObj>
    </w:sdtPr>
    <w:sdtEndPr/>
    <w:sdtContent>
      <w:sdt>
        <w:sdtPr>
          <w:id w:val="98381352"/>
          <w:docPartObj>
            <w:docPartGallery w:val="Page Numbers (Top of Page)"/>
            <w:docPartUnique/>
          </w:docPartObj>
        </w:sdtPr>
        <w:sdtEndPr/>
        <w:sdtContent>
          <w:p w:rsidR="0031186F" w:rsidRDefault="0031186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D0CD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0CD6">
              <w:rPr>
                <w:b/>
                <w:bCs/>
                <w:noProof/>
              </w:rPr>
              <w:t>7</w:t>
            </w:r>
            <w:r>
              <w:rPr>
                <w:b/>
                <w:bCs/>
                <w:sz w:val="24"/>
                <w:szCs w:val="24"/>
              </w:rPr>
              <w:fldChar w:fldCharType="end"/>
            </w:r>
          </w:p>
        </w:sdtContent>
      </w:sdt>
    </w:sdtContent>
  </w:sdt>
  <w:p w:rsidR="0031186F" w:rsidRDefault="0031186F" w:rsidP="00311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A5" w:rsidRDefault="00760BA5" w:rsidP="0031186F">
      <w:pPr>
        <w:spacing w:after="0" w:line="240" w:lineRule="auto"/>
      </w:pPr>
      <w:r>
        <w:separator/>
      </w:r>
    </w:p>
  </w:footnote>
  <w:footnote w:type="continuationSeparator" w:id="0">
    <w:p w:rsidR="00760BA5" w:rsidRDefault="00760BA5" w:rsidP="0031186F">
      <w:pPr>
        <w:spacing w:after="0" w:line="240" w:lineRule="auto"/>
      </w:pPr>
      <w:r>
        <w:continuationSeparator/>
      </w:r>
    </w:p>
  </w:footnote>
  <w:footnote w:id="1">
    <w:p w:rsidR="00800F9C" w:rsidRDefault="00800F9C" w:rsidP="00800F9C">
      <w:pPr>
        <w:pStyle w:val="FootnoteText"/>
      </w:pPr>
      <w:r>
        <w:rPr>
          <w:rStyle w:val="FootnoteReference"/>
        </w:rPr>
        <w:footnoteRef/>
      </w:r>
      <w:r w:rsidR="003E412F">
        <w:t xml:space="preserve">For more details on this </w:t>
      </w:r>
      <w:r>
        <w:t>student</w:t>
      </w:r>
      <w:r w:rsidR="003E412F">
        <w:t xml:space="preserve"> survey</w:t>
      </w:r>
      <w:r>
        <w:t xml:space="preserve"> see Appendix 1.</w:t>
      </w:r>
    </w:p>
  </w:footnote>
  <w:footnote w:id="2">
    <w:p w:rsidR="00800F9C" w:rsidRDefault="00800F9C" w:rsidP="00800F9C">
      <w:pPr>
        <w:pStyle w:val="FootnoteText"/>
      </w:pPr>
      <w:r>
        <w:rPr>
          <w:rStyle w:val="FootnoteReference"/>
        </w:rPr>
        <w:footnoteRef/>
      </w:r>
      <w:r>
        <w:t>For more details on the colleges and universities surveyed, see Appendix 2.</w:t>
      </w:r>
    </w:p>
  </w:footnote>
  <w:footnote w:id="3">
    <w:p w:rsidR="001E28BD" w:rsidRDefault="001E28BD">
      <w:pPr>
        <w:pStyle w:val="FootnoteText"/>
      </w:pPr>
      <w:r>
        <w:rPr>
          <w:rStyle w:val="FootnoteReference"/>
        </w:rPr>
        <w:footnoteRef/>
      </w:r>
      <w:r>
        <w:t>For more details on this student survey see Appendix 1.</w:t>
      </w:r>
    </w:p>
  </w:footnote>
  <w:footnote w:id="4">
    <w:p w:rsidR="00800F9C" w:rsidRDefault="00800F9C" w:rsidP="00800F9C">
      <w:pPr>
        <w:pStyle w:val="FootnoteText"/>
      </w:pPr>
      <w:r>
        <w:rPr>
          <w:rStyle w:val="FootnoteReference"/>
        </w:rPr>
        <w:footnoteRef/>
      </w:r>
      <w:r>
        <w:t>See Appendix 3 for letters of support from both clubs.</w:t>
      </w:r>
    </w:p>
  </w:footnote>
  <w:footnote w:id="5">
    <w:p w:rsidR="001E28BD" w:rsidRDefault="001E28BD">
      <w:pPr>
        <w:pStyle w:val="FootnoteText"/>
      </w:pPr>
      <w:r>
        <w:rPr>
          <w:rStyle w:val="FootnoteReference"/>
        </w:rPr>
        <w:footnoteRef/>
      </w:r>
      <w:r>
        <w:t xml:space="preserve"> For additional details regarding each course see Appendix 4.</w:t>
      </w:r>
    </w:p>
  </w:footnote>
  <w:footnote w:id="6">
    <w:p w:rsidR="003A536F" w:rsidRDefault="003A536F">
      <w:pPr>
        <w:pStyle w:val="FootnoteText"/>
      </w:pPr>
      <w:r>
        <w:rPr>
          <w:rStyle w:val="FootnoteReference"/>
        </w:rPr>
        <w:footnoteRef/>
      </w:r>
      <w:r>
        <w:t xml:space="preserve"> For </w:t>
      </w:r>
      <w:r w:rsidR="00B81E54">
        <w:t>a preliminary list of</w:t>
      </w:r>
      <w:r>
        <w:t xml:space="preserve"> organizations that have expressed interest in providing internships to Westmont students, see Appendix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363"/>
    <w:multiLevelType w:val="hybridMultilevel"/>
    <w:tmpl w:val="8B12A5A0"/>
    <w:lvl w:ilvl="0" w:tplc="70A27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82DF3"/>
    <w:multiLevelType w:val="hybridMultilevel"/>
    <w:tmpl w:val="DA02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94FE0"/>
    <w:multiLevelType w:val="hybridMultilevel"/>
    <w:tmpl w:val="0ED68DF2"/>
    <w:lvl w:ilvl="0" w:tplc="C88C2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E668F"/>
    <w:multiLevelType w:val="hybridMultilevel"/>
    <w:tmpl w:val="98B0367C"/>
    <w:lvl w:ilvl="0" w:tplc="70A27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4287E"/>
    <w:multiLevelType w:val="hybridMultilevel"/>
    <w:tmpl w:val="4C3ADCB0"/>
    <w:lvl w:ilvl="0" w:tplc="70A27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13C2D"/>
    <w:multiLevelType w:val="hybridMultilevel"/>
    <w:tmpl w:val="BE566832"/>
    <w:lvl w:ilvl="0" w:tplc="1B526A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93A342A"/>
    <w:multiLevelType w:val="hybridMultilevel"/>
    <w:tmpl w:val="DDE8965A"/>
    <w:lvl w:ilvl="0" w:tplc="70A27C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242EB"/>
    <w:multiLevelType w:val="hybridMultilevel"/>
    <w:tmpl w:val="FFC035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09"/>
    <w:rsid w:val="000218F8"/>
    <w:rsid w:val="000355B6"/>
    <w:rsid w:val="00035797"/>
    <w:rsid w:val="00054CFC"/>
    <w:rsid w:val="00067AF6"/>
    <w:rsid w:val="000A253B"/>
    <w:rsid w:val="000C43E1"/>
    <w:rsid w:val="000E6E6E"/>
    <w:rsid w:val="00135BD3"/>
    <w:rsid w:val="00142190"/>
    <w:rsid w:val="0018128B"/>
    <w:rsid w:val="001A374B"/>
    <w:rsid w:val="001A6441"/>
    <w:rsid w:val="001D2AB4"/>
    <w:rsid w:val="001E28BD"/>
    <w:rsid w:val="001F6AA9"/>
    <w:rsid w:val="00206F11"/>
    <w:rsid w:val="00213546"/>
    <w:rsid w:val="00221B66"/>
    <w:rsid w:val="0026163C"/>
    <w:rsid w:val="002A2EC9"/>
    <w:rsid w:val="002A4C9B"/>
    <w:rsid w:val="002D48E4"/>
    <w:rsid w:val="0031186F"/>
    <w:rsid w:val="00347A41"/>
    <w:rsid w:val="00365947"/>
    <w:rsid w:val="003A10D3"/>
    <w:rsid w:val="003A4ADE"/>
    <w:rsid w:val="003A536F"/>
    <w:rsid w:val="003E412F"/>
    <w:rsid w:val="003F5ADB"/>
    <w:rsid w:val="003F67D5"/>
    <w:rsid w:val="00405B83"/>
    <w:rsid w:val="00416FE1"/>
    <w:rsid w:val="00446651"/>
    <w:rsid w:val="0045348F"/>
    <w:rsid w:val="00480F36"/>
    <w:rsid w:val="00485619"/>
    <w:rsid w:val="004B3EAC"/>
    <w:rsid w:val="004B781C"/>
    <w:rsid w:val="005610DC"/>
    <w:rsid w:val="005D0CD6"/>
    <w:rsid w:val="00626BC7"/>
    <w:rsid w:val="00632FDE"/>
    <w:rsid w:val="006C4E95"/>
    <w:rsid w:val="006F1390"/>
    <w:rsid w:val="007427D4"/>
    <w:rsid w:val="00760BA5"/>
    <w:rsid w:val="00773DC5"/>
    <w:rsid w:val="007E3B12"/>
    <w:rsid w:val="00800F9C"/>
    <w:rsid w:val="00802CCF"/>
    <w:rsid w:val="00806EEB"/>
    <w:rsid w:val="00810E2E"/>
    <w:rsid w:val="00875E58"/>
    <w:rsid w:val="008919B8"/>
    <w:rsid w:val="008B1473"/>
    <w:rsid w:val="008C35B2"/>
    <w:rsid w:val="00910E86"/>
    <w:rsid w:val="00921895"/>
    <w:rsid w:val="00924184"/>
    <w:rsid w:val="00925F69"/>
    <w:rsid w:val="009300D8"/>
    <w:rsid w:val="009739F9"/>
    <w:rsid w:val="00992780"/>
    <w:rsid w:val="009D6051"/>
    <w:rsid w:val="00A002FC"/>
    <w:rsid w:val="00A03279"/>
    <w:rsid w:val="00B75C05"/>
    <w:rsid w:val="00B81E54"/>
    <w:rsid w:val="00BB3537"/>
    <w:rsid w:val="00C0448C"/>
    <w:rsid w:val="00C16773"/>
    <w:rsid w:val="00C537B6"/>
    <w:rsid w:val="00C677D7"/>
    <w:rsid w:val="00C72CA9"/>
    <w:rsid w:val="00C746EA"/>
    <w:rsid w:val="00CC4F3C"/>
    <w:rsid w:val="00CF40EF"/>
    <w:rsid w:val="00D00304"/>
    <w:rsid w:val="00D11A0A"/>
    <w:rsid w:val="00D37209"/>
    <w:rsid w:val="00D645E1"/>
    <w:rsid w:val="00D711C8"/>
    <w:rsid w:val="00DF2CC0"/>
    <w:rsid w:val="00E65A1D"/>
    <w:rsid w:val="00E7718C"/>
    <w:rsid w:val="00ED01D9"/>
    <w:rsid w:val="00EF4EAD"/>
    <w:rsid w:val="00F11254"/>
    <w:rsid w:val="00F14A26"/>
    <w:rsid w:val="00F26304"/>
    <w:rsid w:val="00F3231F"/>
    <w:rsid w:val="00F44B10"/>
    <w:rsid w:val="00FE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C9"/>
    <w:pPr>
      <w:ind w:left="720"/>
      <w:contextualSpacing/>
    </w:pPr>
  </w:style>
  <w:style w:type="paragraph" w:styleId="Header">
    <w:name w:val="header"/>
    <w:basedOn w:val="Normal"/>
    <w:link w:val="HeaderChar"/>
    <w:uiPriority w:val="99"/>
    <w:unhideWhenUsed/>
    <w:rsid w:val="0031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6F"/>
  </w:style>
  <w:style w:type="paragraph" w:styleId="Footer">
    <w:name w:val="footer"/>
    <w:basedOn w:val="Normal"/>
    <w:link w:val="FooterChar"/>
    <w:uiPriority w:val="99"/>
    <w:unhideWhenUsed/>
    <w:rsid w:val="0031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6F"/>
  </w:style>
  <w:style w:type="paragraph" w:styleId="EndnoteText">
    <w:name w:val="endnote text"/>
    <w:basedOn w:val="Normal"/>
    <w:link w:val="EndnoteTextChar"/>
    <w:uiPriority w:val="99"/>
    <w:semiHidden/>
    <w:unhideWhenUsed/>
    <w:rsid w:val="003118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86F"/>
    <w:rPr>
      <w:sz w:val="20"/>
      <w:szCs w:val="20"/>
    </w:rPr>
  </w:style>
  <w:style w:type="character" w:styleId="EndnoteReference">
    <w:name w:val="endnote reference"/>
    <w:basedOn w:val="DefaultParagraphFont"/>
    <w:uiPriority w:val="99"/>
    <w:semiHidden/>
    <w:unhideWhenUsed/>
    <w:rsid w:val="0031186F"/>
    <w:rPr>
      <w:vertAlign w:val="superscript"/>
    </w:rPr>
  </w:style>
  <w:style w:type="paragraph" w:styleId="FootnoteText">
    <w:name w:val="footnote text"/>
    <w:basedOn w:val="Normal"/>
    <w:link w:val="FootnoteTextChar"/>
    <w:uiPriority w:val="99"/>
    <w:semiHidden/>
    <w:unhideWhenUsed/>
    <w:rsid w:val="003118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F"/>
    <w:rPr>
      <w:sz w:val="20"/>
      <w:szCs w:val="20"/>
    </w:rPr>
  </w:style>
  <w:style w:type="character" w:styleId="FootnoteReference">
    <w:name w:val="footnote reference"/>
    <w:basedOn w:val="DefaultParagraphFont"/>
    <w:uiPriority w:val="99"/>
    <w:semiHidden/>
    <w:unhideWhenUsed/>
    <w:rsid w:val="0031186F"/>
    <w:rPr>
      <w:vertAlign w:val="superscript"/>
    </w:rPr>
  </w:style>
  <w:style w:type="paragraph" w:customStyle="1" w:styleId="m-7536309215018193954gmail-msolistparagraph">
    <w:name w:val="m_-7536309215018193954gmail-msolistparagraph"/>
    <w:basedOn w:val="Normal"/>
    <w:rsid w:val="00561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37"/>
    <w:rPr>
      <w:rFonts w:ascii="Tahoma" w:hAnsi="Tahoma" w:cs="Tahoma"/>
      <w:sz w:val="16"/>
      <w:szCs w:val="16"/>
    </w:rPr>
  </w:style>
  <w:style w:type="table" w:styleId="TableGrid">
    <w:name w:val="Table Grid"/>
    <w:basedOn w:val="TableNormal"/>
    <w:uiPriority w:val="59"/>
    <w:rsid w:val="00BB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0EF"/>
    <w:rPr>
      <w:sz w:val="16"/>
      <w:szCs w:val="16"/>
    </w:rPr>
  </w:style>
  <w:style w:type="paragraph" w:styleId="CommentText">
    <w:name w:val="annotation text"/>
    <w:basedOn w:val="Normal"/>
    <w:link w:val="CommentTextChar"/>
    <w:uiPriority w:val="99"/>
    <w:semiHidden/>
    <w:unhideWhenUsed/>
    <w:rsid w:val="00CF40EF"/>
    <w:pPr>
      <w:spacing w:line="240" w:lineRule="auto"/>
    </w:pPr>
    <w:rPr>
      <w:sz w:val="20"/>
      <w:szCs w:val="20"/>
    </w:rPr>
  </w:style>
  <w:style w:type="character" w:customStyle="1" w:styleId="CommentTextChar">
    <w:name w:val="Comment Text Char"/>
    <w:basedOn w:val="DefaultParagraphFont"/>
    <w:link w:val="CommentText"/>
    <w:uiPriority w:val="99"/>
    <w:semiHidden/>
    <w:rsid w:val="00CF40EF"/>
    <w:rPr>
      <w:sz w:val="20"/>
      <w:szCs w:val="20"/>
    </w:rPr>
  </w:style>
  <w:style w:type="paragraph" w:styleId="CommentSubject">
    <w:name w:val="annotation subject"/>
    <w:basedOn w:val="CommentText"/>
    <w:next w:val="CommentText"/>
    <w:link w:val="CommentSubjectChar"/>
    <w:uiPriority w:val="99"/>
    <w:semiHidden/>
    <w:unhideWhenUsed/>
    <w:rsid w:val="00CF40EF"/>
    <w:rPr>
      <w:b/>
      <w:bCs/>
    </w:rPr>
  </w:style>
  <w:style w:type="character" w:customStyle="1" w:styleId="CommentSubjectChar">
    <w:name w:val="Comment Subject Char"/>
    <w:basedOn w:val="CommentTextChar"/>
    <w:link w:val="CommentSubject"/>
    <w:uiPriority w:val="99"/>
    <w:semiHidden/>
    <w:rsid w:val="00CF40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C9"/>
    <w:pPr>
      <w:ind w:left="720"/>
      <w:contextualSpacing/>
    </w:pPr>
  </w:style>
  <w:style w:type="paragraph" w:styleId="Header">
    <w:name w:val="header"/>
    <w:basedOn w:val="Normal"/>
    <w:link w:val="HeaderChar"/>
    <w:uiPriority w:val="99"/>
    <w:unhideWhenUsed/>
    <w:rsid w:val="00311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86F"/>
  </w:style>
  <w:style w:type="paragraph" w:styleId="Footer">
    <w:name w:val="footer"/>
    <w:basedOn w:val="Normal"/>
    <w:link w:val="FooterChar"/>
    <w:uiPriority w:val="99"/>
    <w:unhideWhenUsed/>
    <w:rsid w:val="00311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6F"/>
  </w:style>
  <w:style w:type="paragraph" w:styleId="EndnoteText">
    <w:name w:val="endnote text"/>
    <w:basedOn w:val="Normal"/>
    <w:link w:val="EndnoteTextChar"/>
    <w:uiPriority w:val="99"/>
    <w:semiHidden/>
    <w:unhideWhenUsed/>
    <w:rsid w:val="003118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186F"/>
    <w:rPr>
      <w:sz w:val="20"/>
      <w:szCs w:val="20"/>
    </w:rPr>
  </w:style>
  <w:style w:type="character" w:styleId="EndnoteReference">
    <w:name w:val="endnote reference"/>
    <w:basedOn w:val="DefaultParagraphFont"/>
    <w:uiPriority w:val="99"/>
    <w:semiHidden/>
    <w:unhideWhenUsed/>
    <w:rsid w:val="0031186F"/>
    <w:rPr>
      <w:vertAlign w:val="superscript"/>
    </w:rPr>
  </w:style>
  <w:style w:type="paragraph" w:styleId="FootnoteText">
    <w:name w:val="footnote text"/>
    <w:basedOn w:val="Normal"/>
    <w:link w:val="FootnoteTextChar"/>
    <w:uiPriority w:val="99"/>
    <w:semiHidden/>
    <w:unhideWhenUsed/>
    <w:rsid w:val="003118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86F"/>
    <w:rPr>
      <w:sz w:val="20"/>
      <w:szCs w:val="20"/>
    </w:rPr>
  </w:style>
  <w:style w:type="character" w:styleId="FootnoteReference">
    <w:name w:val="footnote reference"/>
    <w:basedOn w:val="DefaultParagraphFont"/>
    <w:uiPriority w:val="99"/>
    <w:semiHidden/>
    <w:unhideWhenUsed/>
    <w:rsid w:val="0031186F"/>
    <w:rPr>
      <w:vertAlign w:val="superscript"/>
    </w:rPr>
  </w:style>
  <w:style w:type="paragraph" w:customStyle="1" w:styleId="m-7536309215018193954gmail-msolistparagraph">
    <w:name w:val="m_-7536309215018193954gmail-msolistparagraph"/>
    <w:basedOn w:val="Normal"/>
    <w:rsid w:val="00561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37"/>
    <w:rPr>
      <w:rFonts w:ascii="Tahoma" w:hAnsi="Tahoma" w:cs="Tahoma"/>
      <w:sz w:val="16"/>
      <w:szCs w:val="16"/>
    </w:rPr>
  </w:style>
  <w:style w:type="table" w:styleId="TableGrid">
    <w:name w:val="Table Grid"/>
    <w:basedOn w:val="TableNormal"/>
    <w:uiPriority w:val="59"/>
    <w:rsid w:val="00BB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40EF"/>
    <w:rPr>
      <w:sz w:val="16"/>
      <w:szCs w:val="16"/>
    </w:rPr>
  </w:style>
  <w:style w:type="paragraph" w:styleId="CommentText">
    <w:name w:val="annotation text"/>
    <w:basedOn w:val="Normal"/>
    <w:link w:val="CommentTextChar"/>
    <w:uiPriority w:val="99"/>
    <w:semiHidden/>
    <w:unhideWhenUsed/>
    <w:rsid w:val="00CF40EF"/>
    <w:pPr>
      <w:spacing w:line="240" w:lineRule="auto"/>
    </w:pPr>
    <w:rPr>
      <w:sz w:val="20"/>
      <w:szCs w:val="20"/>
    </w:rPr>
  </w:style>
  <w:style w:type="character" w:customStyle="1" w:styleId="CommentTextChar">
    <w:name w:val="Comment Text Char"/>
    <w:basedOn w:val="DefaultParagraphFont"/>
    <w:link w:val="CommentText"/>
    <w:uiPriority w:val="99"/>
    <w:semiHidden/>
    <w:rsid w:val="00CF40EF"/>
    <w:rPr>
      <w:sz w:val="20"/>
      <w:szCs w:val="20"/>
    </w:rPr>
  </w:style>
  <w:style w:type="paragraph" w:styleId="CommentSubject">
    <w:name w:val="annotation subject"/>
    <w:basedOn w:val="CommentText"/>
    <w:next w:val="CommentText"/>
    <w:link w:val="CommentSubjectChar"/>
    <w:uiPriority w:val="99"/>
    <w:semiHidden/>
    <w:unhideWhenUsed/>
    <w:rsid w:val="00CF40EF"/>
    <w:rPr>
      <w:b/>
      <w:bCs/>
    </w:rPr>
  </w:style>
  <w:style w:type="character" w:customStyle="1" w:styleId="CommentSubjectChar">
    <w:name w:val="Comment Subject Char"/>
    <w:basedOn w:val="CommentTextChar"/>
    <w:link w:val="CommentSubject"/>
    <w:uiPriority w:val="99"/>
    <w:semiHidden/>
    <w:rsid w:val="00CF4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010023">
      <w:bodyDiv w:val="1"/>
      <w:marLeft w:val="0"/>
      <w:marRight w:val="0"/>
      <w:marTop w:val="0"/>
      <w:marBottom w:val="0"/>
      <w:divBdr>
        <w:top w:val="none" w:sz="0" w:space="0" w:color="auto"/>
        <w:left w:val="none" w:sz="0" w:space="0" w:color="auto"/>
        <w:bottom w:val="none" w:sz="0" w:space="0" w:color="auto"/>
        <w:right w:val="none" w:sz="0" w:space="0" w:color="auto"/>
      </w:divBdr>
    </w:div>
    <w:div w:id="1224947249">
      <w:bodyDiv w:val="1"/>
      <w:marLeft w:val="0"/>
      <w:marRight w:val="0"/>
      <w:marTop w:val="0"/>
      <w:marBottom w:val="0"/>
      <w:divBdr>
        <w:top w:val="none" w:sz="0" w:space="0" w:color="auto"/>
        <w:left w:val="none" w:sz="0" w:space="0" w:color="auto"/>
        <w:bottom w:val="none" w:sz="0" w:space="0" w:color="auto"/>
        <w:right w:val="none" w:sz="0" w:space="0" w:color="auto"/>
      </w:divBdr>
      <w:divsChild>
        <w:div w:id="1665694241">
          <w:marLeft w:val="0"/>
          <w:marRight w:val="0"/>
          <w:marTop w:val="0"/>
          <w:marBottom w:val="0"/>
          <w:divBdr>
            <w:top w:val="none" w:sz="0" w:space="0" w:color="auto"/>
            <w:left w:val="none" w:sz="0" w:space="0" w:color="auto"/>
            <w:bottom w:val="none" w:sz="0" w:space="0" w:color="auto"/>
            <w:right w:val="none" w:sz="0" w:space="0" w:color="auto"/>
          </w:divBdr>
        </w:div>
        <w:div w:id="1786609102">
          <w:marLeft w:val="0"/>
          <w:marRight w:val="0"/>
          <w:marTop w:val="0"/>
          <w:marBottom w:val="0"/>
          <w:divBdr>
            <w:top w:val="none" w:sz="0" w:space="0" w:color="auto"/>
            <w:left w:val="none" w:sz="0" w:space="0" w:color="auto"/>
            <w:bottom w:val="none" w:sz="0" w:space="0" w:color="auto"/>
            <w:right w:val="none" w:sz="0" w:space="0" w:color="auto"/>
          </w:divBdr>
        </w:div>
        <w:div w:id="2087222789">
          <w:marLeft w:val="0"/>
          <w:marRight w:val="0"/>
          <w:marTop w:val="0"/>
          <w:marBottom w:val="0"/>
          <w:divBdr>
            <w:top w:val="none" w:sz="0" w:space="0" w:color="auto"/>
            <w:left w:val="none" w:sz="0" w:space="0" w:color="auto"/>
            <w:bottom w:val="none" w:sz="0" w:space="0" w:color="auto"/>
            <w:right w:val="none" w:sz="0" w:space="0" w:color="auto"/>
          </w:divBdr>
        </w:div>
        <w:div w:id="633558892">
          <w:marLeft w:val="0"/>
          <w:marRight w:val="0"/>
          <w:marTop w:val="0"/>
          <w:marBottom w:val="0"/>
          <w:divBdr>
            <w:top w:val="none" w:sz="0" w:space="0" w:color="auto"/>
            <w:left w:val="none" w:sz="0" w:space="0" w:color="auto"/>
            <w:bottom w:val="none" w:sz="0" w:space="0" w:color="auto"/>
            <w:right w:val="none" w:sz="0" w:space="0" w:color="auto"/>
          </w:divBdr>
        </w:div>
        <w:div w:id="1768237062">
          <w:marLeft w:val="0"/>
          <w:marRight w:val="0"/>
          <w:marTop w:val="0"/>
          <w:marBottom w:val="0"/>
          <w:divBdr>
            <w:top w:val="none" w:sz="0" w:space="0" w:color="auto"/>
            <w:left w:val="none" w:sz="0" w:space="0" w:color="auto"/>
            <w:bottom w:val="none" w:sz="0" w:space="0" w:color="auto"/>
            <w:right w:val="none" w:sz="0" w:space="0" w:color="auto"/>
          </w:divBdr>
        </w:div>
        <w:div w:id="73598150">
          <w:marLeft w:val="0"/>
          <w:marRight w:val="0"/>
          <w:marTop w:val="0"/>
          <w:marBottom w:val="0"/>
          <w:divBdr>
            <w:top w:val="none" w:sz="0" w:space="0" w:color="auto"/>
            <w:left w:val="none" w:sz="0" w:space="0" w:color="auto"/>
            <w:bottom w:val="none" w:sz="0" w:space="0" w:color="auto"/>
            <w:right w:val="none" w:sz="0" w:space="0" w:color="auto"/>
          </w:divBdr>
        </w:div>
        <w:div w:id="534731746">
          <w:marLeft w:val="0"/>
          <w:marRight w:val="0"/>
          <w:marTop w:val="0"/>
          <w:marBottom w:val="0"/>
          <w:divBdr>
            <w:top w:val="none" w:sz="0" w:space="0" w:color="auto"/>
            <w:left w:val="none" w:sz="0" w:space="0" w:color="auto"/>
            <w:bottom w:val="none" w:sz="0" w:space="0" w:color="auto"/>
            <w:right w:val="none" w:sz="0" w:space="0" w:color="auto"/>
          </w:divBdr>
        </w:div>
        <w:div w:id="7147989">
          <w:marLeft w:val="0"/>
          <w:marRight w:val="0"/>
          <w:marTop w:val="0"/>
          <w:marBottom w:val="0"/>
          <w:divBdr>
            <w:top w:val="none" w:sz="0" w:space="0" w:color="auto"/>
            <w:left w:val="none" w:sz="0" w:space="0" w:color="auto"/>
            <w:bottom w:val="none" w:sz="0" w:space="0" w:color="auto"/>
            <w:right w:val="none" w:sz="0" w:space="0" w:color="auto"/>
          </w:divBdr>
        </w:div>
        <w:div w:id="549879511">
          <w:marLeft w:val="0"/>
          <w:marRight w:val="0"/>
          <w:marTop w:val="0"/>
          <w:marBottom w:val="0"/>
          <w:divBdr>
            <w:top w:val="none" w:sz="0" w:space="0" w:color="auto"/>
            <w:left w:val="none" w:sz="0" w:space="0" w:color="auto"/>
            <w:bottom w:val="none" w:sz="0" w:space="0" w:color="auto"/>
            <w:right w:val="none" w:sz="0" w:space="0" w:color="auto"/>
          </w:divBdr>
        </w:div>
        <w:div w:id="462579060">
          <w:marLeft w:val="0"/>
          <w:marRight w:val="0"/>
          <w:marTop w:val="0"/>
          <w:marBottom w:val="0"/>
          <w:divBdr>
            <w:top w:val="none" w:sz="0" w:space="0" w:color="auto"/>
            <w:left w:val="none" w:sz="0" w:space="0" w:color="auto"/>
            <w:bottom w:val="none" w:sz="0" w:space="0" w:color="auto"/>
            <w:right w:val="none" w:sz="0" w:space="0" w:color="auto"/>
          </w:divBdr>
        </w:div>
      </w:divsChild>
    </w:div>
    <w:div w:id="1321076819">
      <w:bodyDiv w:val="1"/>
      <w:marLeft w:val="0"/>
      <w:marRight w:val="0"/>
      <w:marTop w:val="0"/>
      <w:marBottom w:val="0"/>
      <w:divBdr>
        <w:top w:val="none" w:sz="0" w:space="0" w:color="auto"/>
        <w:left w:val="none" w:sz="0" w:space="0" w:color="auto"/>
        <w:bottom w:val="none" w:sz="0" w:space="0" w:color="auto"/>
        <w:right w:val="none" w:sz="0" w:space="0" w:color="auto"/>
      </w:divBdr>
      <w:divsChild>
        <w:div w:id="2006585950">
          <w:marLeft w:val="0"/>
          <w:marRight w:val="0"/>
          <w:marTop w:val="0"/>
          <w:marBottom w:val="0"/>
          <w:divBdr>
            <w:top w:val="none" w:sz="0" w:space="0" w:color="auto"/>
            <w:left w:val="none" w:sz="0" w:space="0" w:color="auto"/>
            <w:bottom w:val="none" w:sz="0" w:space="0" w:color="auto"/>
            <w:right w:val="none" w:sz="0" w:space="0" w:color="auto"/>
          </w:divBdr>
        </w:div>
        <w:div w:id="864485489">
          <w:marLeft w:val="0"/>
          <w:marRight w:val="0"/>
          <w:marTop w:val="0"/>
          <w:marBottom w:val="0"/>
          <w:divBdr>
            <w:top w:val="none" w:sz="0" w:space="0" w:color="auto"/>
            <w:left w:val="none" w:sz="0" w:space="0" w:color="auto"/>
            <w:bottom w:val="none" w:sz="0" w:space="0" w:color="auto"/>
            <w:right w:val="none" w:sz="0" w:space="0" w:color="auto"/>
          </w:divBdr>
        </w:div>
        <w:div w:id="1755321669">
          <w:marLeft w:val="0"/>
          <w:marRight w:val="0"/>
          <w:marTop w:val="0"/>
          <w:marBottom w:val="0"/>
          <w:divBdr>
            <w:top w:val="none" w:sz="0" w:space="0" w:color="auto"/>
            <w:left w:val="none" w:sz="0" w:space="0" w:color="auto"/>
            <w:bottom w:val="none" w:sz="0" w:space="0" w:color="auto"/>
            <w:right w:val="none" w:sz="0" w:space="0" w:color="auto"/>
          </w:divBdr>
        </w:div>
        <w:div w:id="236474893">
          <w:marLeft w:val="0"/>
          <w:marRight w:val="0"/>
          <w:marTop w:val="0"/>
          <w:marBottom w:val="0"/>
          <w:divBdr>
            <w:top w:val="none" w:sz="0" w:space="0" w:color="auto"/>
            <w:left w:val="none" w:sz="0" w:space="0" w:color="auto"/>
            <w:bottom w:val="none" w:sz="0" w:space="0" w:color="auto"/>
            <w:right w:val="none" w:sz="0" w:space="0" w:color="auto"/>
          </w:divBdr>
        </w:div>
        <w:div w:id="1791242724">
          <w:marLeft w:val="0"/>
          <w:marRight w:val="0"/>
          <w:marTop w:val="0"/>
          <w:marBottom w:val="0"/>
          <w:divBdr>
            <w:top w:val="none" w:sz="0" w:space="0" w:color="auto"/>
            <w:left w:val="none" w:sz="0" w:space="0" w:color="auto"/>
            <w:bottom w:val="none" w:sz="0" w:space="0" w:color="auto"/>
            <w:right w:val="none" w:sz="0" w:space="0" w:color="auto"/>
          </w:divBdr>
        </w:div>
        <w:div w:id="178666917">
          <w:marLeft w:val="0"/>
          <w:marRight w:val="0"/>
          <w:marTop w:val="0"/>
          <w:marBottom w:val="0"/>
          <w:divBdr>
            <w:top w:val="none" w:sz="0" w:space="0" w:color="auto"/>
            <w:left w:val="none" w:sz="0" w:space="0" w:color="auto"/>
            <w:bottom w:val="none" w:sz="0" w:space="0" w:color="auto"/>
            <w:right w:val="none" w:sz="0" w:space="0" w:color="auto"/>
          </w:divBdr>
        </w:div>
        <w:div w:id="2005816643">
          <w:marLeft w:val="0"/>
          <w:marRight w:val="0"/>
          <w:marTop w:val="0"/>
          <w:marBottom w:val="0"/>
          <w:divBdr>
            <w:top w:val="none" w:sz="0" w:space="0" w:color="auto"/>
            <w:left w:val="none" w:sz="0" w:space="0" w:color="auto"/>
            <w:bottom w:val="none" w:sz="0" w:space="0" w:color="auto"/>
            <w:right w:val="none" w:sz="0" w:space="0" w:color="auto"/>
          </w:divBdr>
        </w:div>
        <w:div w:id="300616391">
          <w:marLeft w:val="0"/>
          <w:marRight w:val="0"/>
          <w:marTop w:val="0"/>
          <w:marBottom w:val="0"/>
          <w:divBdr>
            <w:top w:val="none" w:sz="0" w:space="0" w:color="auto"/>
            <w:left w:val="none" w:sz="0" w:space="0" w:color="auto"/>
            <w:bottom w:val="none" w:sz="0" w:space="0" w:color="auto"/>
            <w:right w:val="none" w:sz="0" w:space="0" w:color="auto"/>
          </w:divBdr>
        </w:div>
        <w:div w:id="1883444574">
          <w:marLeft w:val="0"/>
          <w:marRight w:val="0"/>
          <w:marTop w:val="0"/>
          <w:marBottom w:val="0"/>
          <w:divBdr>
            <w:top w:val="none" w:sz="0" w:space="0" w:color="auto"/>
            <w:left w:val="none" w:sz="0" w:space="0" w:color="auto"/>
            <w:bottom w:val="none" w:sz="0" w:space="0" w:color="auto"/>
            <w:right w:val="none" w:sz="0" w:space="0" w:color="auto"/>
          </w:divBdr>
        </w:div>
        <w:div w:id="1204824263">
          <w:marLeft w:val="0"/>
          <w:marRight w:val="0"/>
          <w:marTop w:val="0"/>
          <w:marBottom w:val="0"/>
          <w:divBdr>
            <w:top w:val="none" w:sz="0" w:space="0" w:color="auto"/>
            <w:left w:val="none" w:sz="0" w:space="0" w:color="auto"/>
            <w:bottom w:val="none" w:sz="0" w:space="0" w:color="auto"/>
            <w:right w:val="none" w:sz="0" w:space="0" w:color="auto"/>
          </w:divBdr>
        </w:div>
        <w:div w:id="1963682869">
          <w:marLeft w:val="0"/>
          <w:marRight w:val="0"/>
          <w:marTop w:val="0"/>
          <w:marBottom w:val="0"/>
          <w:divBdr>
            <w:top w:val="none" w:sz="0" w:space="0" w:color="auto"/>
            <w:left w:val="none" w:sz="0" w:space="0" w:color="auto"/>
            <w:bottom w:val="none" w:sz="0" w:space="0" w:color="auto"/>
            <w:right w:val="none" w:sz="0" w:space="0" w:color="auto"/>
          </w:divBdr>
        </w:div>
        <w:div w:id="1449658662">
          <w:marLeft w:val="0"/>
          <w:marRight w:val="0"/>
          <w:marTop w:val="0"/>
          <w:marBottom w:val="0"/>
          <w:divBdr>
            <w:top w:val="none" w:sz="0" w:space="0" w:color="auto"/>
            <w:left w:val="none" w:sz="0" w:space="0" w:color="auto"/>
            <w:bottom w:val="none" w:sz="0" w:space="0" w:color="auto"/>
            <w:right w:val="none" w:sz="0" w:space="0" w:color="auto"/>
          </w:divBdr>
        </w:div>
        <w:div w:id="1858883493">
          <w:marLeft w:val="0"/>
          <w:marRight w:val="0"/>
          <w:marTop w:val="0"/>
          <w:marBottom w:val="0"/>
          <w:divBdr>
            <w:top w:val="none" w:sz="0" w:space="0" w:color="auto"/>
            <w:left w:val="none" w:sz="0" w:space="0" w:color="auto"/>
            <w:bottom w:val="none" w:sz="0" w:space="0" w:color="auto"/>
            <w:right w:val="none" w:sz="0" w:space="0" w:color="auto"/>
          </w:divBdr>
        </w:div>
        <w:div w:id="162670008">
          <w:marLeft w:val="0"/>
          <w:marRight w:val="0"/>
          <w:marTop w:val="0"/>
          <w:marBottom w:val="0"/>
          <w:divBdr>
            <w:top w:val="none" w:sz="0" w:space="0" w:color="auto"/>
            <w:left w:val="none" w:sz="0" w:space="0" w:color="auto"/>
            <w:bottom w:val="none" w:sz="0" w:space="0" w:color="auto"/>
            <w:right w:val="none" w:sz="0" w:space="0" w:color="auto"/>
          </w:divBdr>
        </w:div>
        <w:div w:id="649559404">
          <w:marLeft w:val="0"/>
          <w:marRight w:val="0"/>
          <w:marTop w:val="0"/>
          <w:marBottom w:val="0"/>
          <w:divBdr>
            <w:top w:val="none" w:sz="0" w:space="0" w:color="auto"/>
            <w:left w:val="none" w:sz="0" w:space="0" w:color="auto"/>
            <w:bottom w:val="none" w:sz="0" w:space="0" w:color="auto"/>
            <w:right w:val="none" w:sz="0" w:space="0" w:color="auto"/>
          </w:divBdr>
        </w:div>
        <w:div w:id="110206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5A688-D674-48CE-8BA3-ED9311FC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Sparkman</dc:creator>
  <cp:lastModifiedBy>Sparkman</cp:lastModifiedBy>
  <cp:revision>10</cp:revision>
  <dcterms:created xsi:type="dcterms:W3CDTF">2018-10-19T16:55:00Z</dcterms:created>
  <dcterms:modified xsi:type="dcterms:W3CDTF">2018-10-25T03:49:00Z</dcterms:modified>
</cp:coreProperties>
</file>