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769" w:rsidRPr="00584858" w:rsidRDefault="00392769" w:rsidP="00392769">
      <w:pPr>
        <w:pStyle w:val="NormalWeb"/>
        <w:rPr>
          <w:b/>
          <w:i/>
        </w:rPr>
      </w:pPr>
      <w:r w:rsidRPr="00584858">
        <w:rPr>
          <w:rStyle w:val="Emphasis"/>
          <w:b/>
          <w:i w:val="0"/>
        </w:rPr>
        <w:t>0</w:t>
      </w:r>
      <w:r w:rsidR="00584858" w:rsidRPr="00584858">
        <w:rPr>
          <w:rStyle w:val="Emphasis"/>
          <w:b/>
          <w:i w:val="0"/>
        </w:rPr>
        <w:t>7</w:t>
      </w:r>
      <w:r w:rsidRPr="00584858">
        <w:rPr>
          <w:rStyle w:val="Emphasis"/>
          <w:b/>
          <w:i w:val="0"/>
        </w:rPr>
        <w:t>/</w:t>
      </w:r>
      <w:r w:rsidR="00584858" w:rsidRPr="00584858">
        <w:rPr>
          <w:rStyle w:val="Emphasis"/>
          <w:b/>
          <w:i w:val="0"/>
        </w:rPr>
        <w:t>09</w:t>
      </w:r>
      <w:r w:rsidRPr="00584858">
        <w:rPr>
          <w:rStyle w:val="Emphasis"/>
          <w:b/>
          <w:i w:val="0"/>
        </w:rPr>
        <w:t>/2021</w:t>
      </w:r>
    </w:p>
    <w:p w:rsidR="00870EB4" w:rsidRPr="00BA5D6D" w:rsidRDefault="00870EB4" w:rsidP="00870EB4">
      <w:pPr>
        <w:pStyle w:val="NormalWeb"/>
        <w:spacing w:before="0" w:beforeAutospacing="0" w:after="0" w:afterAutospacing="0"/>
        <w:rPr>
          <w:b/>
        </w:rPr>
      </w:pPr>
      <w:r w:rsidRPr="00BA5D6D">
        <w:rPr>
          <w:b/>
        </w:rPr>
        <w:t xml:space="preserve">Westmont College – Department of Education – </w:t>
      </w:r>
      <w:r>
        <w:rPr>
          <w:b/>
        </w:rPr>
        <w:t>Coronavirus Response and Relief Supplement Appropriations Act (CRRSAA)</w:t>
      </w:r>
    </w:p>
    <w:p w:rsidR="00870EB4" w:rsidRPr="00BA5D6D" w:rsidRDefault="00870EB4" w:rsidP="00870EB4">
      <w:pPr>
        <w:pStyle w:val="NormalWeb"/>
        <w:spacing w:before="0" w:beforeAutospacing="0" w:after="0" w:afterAutospacing="0"/>
        <w:rPr>
          <w:b/>
        </w:rPr>
      </w:pPr>
      <w:r w:rsidRPr="00BA5D6D">
        <w:rPr>
          <w:b/>
        </w:rPr>
        <w:t>Higher Education Emergency Relief Fund (HEERF)</w:t>
      </w:r>
    </w:p>
    <w:p w:rsidR="00870EB4" w:rsidRDefault="00870EB4" w:rsidP="00870EB4">
      <w:pPr>
        <w:pStyle w:val="NormalWeb"/>
        <w:spacing w:before="0" w:beforeAutospacing="0" w:after="0" w:afterAutospacing="0"/>
      </w:pPr>
      <w:r>
        <w:rPr>
          <w:b/>
        </w:rPr>
        <w:t xml:space="preserve">Section 314(a)(1) </w:t>
      </w:r>
      <w:r w:rsidRPr="00BA5D6D">
        <w:rPr>
          <w:b/>
        </w:rPr>
        <w:t>Student Portion Reporting Disclosure</w:t>
      </w:r>
    </w:p>
    <w:p w:rsidR="00870EB4" w:rsidRDefault="00870EB4" w:rsidP="00870EB4">
      <w:pPr>
        <w:pStyle w:val="NormalWeb"/>
        <w:spacing w:before="0" w:beforeAutospacing="0" w:after="0" w:afterAutospacing="0"/>
      </w:pPr>
    </w:p>
    <w:p w:rsidR="00392769" w:rsidRDefault="00870EB4" w:rsidP="00392769">
      <w:pPr>
        <w:pStyle w:val="NormalWeb"/>
      </w:pPr>
      <w:r>
        <w:t>W</w:t>
      </w:r>
      <w:r w:rsidR="00A97A01">
        <w:t>estmont College</w:t>
      </w:r>
      <w:r w:rsidR="00392769">
        <w:t xml:space="preserve"> </w:t>
      </w:r>
      <w:r w:rsidR="00A97A01">
        <w:t xml:space="preserve">(Westmont) </w:t>
      </w:r>
      <w:r w:rsidR="00392769">
        <w:t>received additional Higher Education Emergency Relief Funding under the Coronavirus Response and Relief Supplement Appropriations Act, 2021</w:t>
      </w:r>
      <w:r w:rsidR="009A557F">
        <w:t xml:space="preserve"> (CRRSAA)</w:t>
      </w:r>
      <w:r w:rsidR="00392769">
        <w:t>. Funding was received on January 19, 2021.</w:t>
      </w:r>
    </w:p>
    <w:p w:rsidR="00392769" w:rsidRDefault="00A97A01" w:rsidP="00392769">
      <w:pPr>
        <w:pStyle w:val="NormalWeb"/>
      </w:pPr>
      <w:r>
        <w:t>Westmont</w:t>
      </w:r>
      <w:r w:rsidR="00392769">
        <w:t xml:space="preserve"> is required to provide at least the same amount of funding in financial aid grants to students as was requir</w:t>
      </w:r>
      <w:r w:rsidR="00FE20F7">
        <w:t>ed to be provided under section</w:t>
      </w:r>
      <w:r w:rsidR="00392769">
        <w:t xml:space="preserve"> 18004(a)(1) of the Coronavirus Aid, Relief, and Economic Security Act (CARES Act). </w:t>
      </w:r>
      <w:r>
        <w:t xml:space="preserve">Westmont </w:t>
      </w:r>
      <w:r w:rsidR="00392769">
        <w:t>received $</w:t>
      </w:r>
      <w:r>
        <w:t>475,496</w:t>
      </w:r>
      <w:r w:rsidR="00392769">
        <w:t xml:space="preserve"> in funding from the Department of Education to award as Emergency Financial Aid grants to students under section 18004(a)(1) of the CARES Act. </w:t>
      </w:r>
      <w:r>
        <w:t xml:space="preserve">Westmont </w:t>
      </w:r>
      <w:r w:rsidR="009A557F">
        <w:t xml:space="preserve">has distributed $484,800 </w:t>
      </w:r>
      <w:r w:rsidR="00392769">
        <w:t xml:space="preserve">in financial aid grants to students under </w:t>
      </w:r>
      <w:r w:rsidR="009A557F">
        <w:t>CRRSAA</w:t>
      </w:r>
      <w:r w:rsidR="00392769">
        <w:t>.</w:t>
      </w:r>
    </w:p>
    <w:p w:rsidR="009A557F" w:rsidRDefault="009A557F" w:rsidP="00392769">
      <w:pPr>
        <w:pStyle w:val="NormalWeb"/>
      </w:pPr>
      <w:r>
        <w:t xml:space="preserve">CRRSAA requires that institutions prioritize students with exceptional need in awarding financial aid grants to students.  However, institutions are not limited to only distributing the funds to those with exceptional need.  </w:t>
      </w:r>
      <w:r w:rsidR="00FF189F">
        <w:t>Westmont reviewed the financial need of each student</w:t>
      </w:r>
      <w:r>
        <w:t xml:space="preserve"> (</w:t>
      </w:r>
      <w:r w:rsidR="00ED4C9A">
        <w:t xml:space="preserve">using </w:t>
      </w:r>
      <w:r>
        <w:t>the 2020-21 FAFSA)</w:t>
      </w:r>
      <w:r w:rsidR="00FF189F">
        <w:t xml:space="preserve"> and provided the largest grants to the students with the highest levels of unmet financial need. </w:t>
      </w:r>
      <w:r w:rsidR="00213CD0">
        <w:t xml:space="preserve">Students with </w:t>
      </w:r>
      <w:r w:rsidR="00653CB0">
        <w:t xml:space="preserve">either no demonstrated need or with </w:t>
      </w:r>
      <w:r w:rsidR="00213CD0">
        <w:t xml:space="preserve">lower levels of </w:t>
      </w:r>
      <w:r w:rsidR="00653CB0">
        <w:t xml:space="preserve">unmet </w:t>
      </w:r>
      <w:r w:rsidR="00213CD0">
        <w:t>need receive</w:t>
      </w:r>
      <w:r>
        <w:t>d</w:t>
      </w:r>
      <w:r w:rsidR="00213CD0">
        <w:t xml:space="preserve"> smaller grants</w:t>
      </w:r>
      <w:r>
        <w:t xml:space="preserve"> in recognition that they, too, were impacted by the additional financial burden caused by COVID-19</w:t>
      </w:r>
      <w:r w:rsidR="00213CD0">
        <w:t xml:space="preserve">.  </w:t>
      </w:r>
      <w:r w:rsidR="007C4314">
        <w:t xml:space="preserve">Financial aid grants totaling $484,800 were given to </w:t>
      </w:r>
      <w:r w:rsidR="00F3086F">
        <w:t>982</w:t>
      </w:r>
      <w:r w:rsidR="007C4314">
        <w:t xml:space="preserve"> students.  The grants ranged from $200 to $1,000.</w:t>
      </w:r>
    </w:p>
    <w:p w:rsidR="00392769" w:rsidRDefault="00392769" w:rsidP="00392769">
      <w:pPr>
        <w:pStyle w:val="NormalWeb"/>
      </w:pPr>
      <w:r>
        <w:t xml:space="preserve">Students </w:t>
      </w:r>
      <w:r w:rsidR="003C7E39">
        <w:t xml:space="preserve">were </w:t>
      </w:r>
      <w:r>
        <w:t>given the option to have the financial aid grant sent directly to them</w:t>
      </w:r>
      <w:r w:rsidR="003C7E39">
        <w:t xml:space="preserve"> via check</w:t>
      </w:r>
      <w:r>
        <w:t xml:space="preserve"> or </w:t>
      </w:r>
      <w:r w:rsidR="00653CB0">
        <w:t xml:space="preserve">applied </w:t>
      </w:r>
      <w:r>
        <w:t xml:space="preserve">to their </w:t>
      </w:r>
      <w:r w:rsidR="00FF189F">
        <w:t xml:space="preserve">student </w:t>
      </w:r>
      <w:r>
        <w:t xml:space="preserve">account. Active confirmation </w:t>
      </w:r>
      <w:r w:rsidR="003C7E39">
        <w:t>was</w:t>
      </w:r>
      <w:r w:rsidR="00FF189F">
        <w:t xml:space="preserve"> </w:t>
      </w:r>
      <w:r>
        <w:t>required to apply the financial aid grant to a student’s account balance.</w:t>
      </w:r>
      <w:r w:rsidR="00A97A01">
        <w:t xml:space="preserve"> Students who </w:t>
      </w:r>
      <w:r w:rsidR="00653CB0">
        <w:t xml:space="preserve">either </w:t>
      </w:r>
      <w:r w:rsidR="00A97A01">
        <w:t>d</w:t>
      </w:r>
      <w:r w:rsidR="003C7E39">
        <w:t>id</w:t>
      </w:r>
      <w:r w:rsidR="00A97A01">
        <w:t xml:space="preserve"> not reply to the question about application of the grant to their student account </w:t>
      </w:r>
      <w:r w:rsidR="00653CB0">
        <w:t>or who decline</w:t>
      </w:r>
      <w:r w:rsidR="003C7E39">
        <w:t>d</w:t>
      </w:r>
      <w:r w:rsidR="00653CB0">
        <w:t xml:space="preserve"> that option </w:t>
      </w:r>
      <w:r w:rsidR="003C7E39">
        <w:t>were</w:t>
      </w:r>
      <w:r w:rsidR="00FF189F">
        <w:t xml:space="preserve"> </w:t>
      </w:r>
      <w:r w:rsidR="00A97A01">
        <w:t>sent a check.</w:t>
      </w:r>
    </w:p>
    <w:p w:rsidR="00392769" w:rsidRDefault="00392769" w:rsidP="00392769">
      <w:pPr>
        <w:pStyle w:val="NormalWeb"/>
      </w:pPr>
      <w:r>
        <w:t>As of 0</w:t>
      </w:r>
      <w:r w:rsidR="00584858">
        <w:t>6</w:t>
      </w:r>
      <w:r>
        <w:t>/</w:t>
      </w:r>
      <w:r w:rsidR="00FF189F">
        <w:t>3</w:t>
      </w:r>
      <w:r w:rsidR="00584858">
        <w:t>0</w:t>
      </w:r>
      <w:r>
        <w:t xml:space="preserve">/2021, </w:t>
      </w:r>
      <w:r w:rsidR="00584858">
        <w:t>all</w:t>
      </w:r>
      <w:r w:rsidR="00FF189F">
        <w:t xml:space="preserve"> of the </w:t>
      </w:r>
      <w:r w:rsidR="00854D86">
        <w:t xml:space="preserve">section 314(a)(1) </w:t>
      </w:r>
      <w:r w:rsidR="003C7E39">
        <w:t xml:space="preserve">CRRSAA student-portion funds </w:t>
      </w:r>
      <w:r w:rsidR="00FF189F">
        <w:t xml:space="preserve">have </w:t>
      </w:r>
      <w:r>
        <w:t xml:space="preserve">been disbursed </w:t>
      </w:r>
      <w:r w:rsidR="00E95BE0">
        <w:t>as</w:t>
      </w:r>
      <w:r>
        <w:t xml:space="preserve"> financial aid grants to students.</w:t>
      </w:r>
      <w:r w:rsidR="00FF189F">
        <w:t xml:space="preserve">  </w:t>
      </w:r>
      <w:r w:rsidR="00584858">
        <w:t>Therefore, this will constitute the final report for funds allocated for fina</w:t>
      </w:r>
      <w:r w:rsidR="00854D86">
        <w:t>ncial aid grants to students through sectio</w:t>
      </w:r>
      <w:bookmarkStart w:id="0" w:name="_GoBack"/>
      <w:bookmarkEnd w:id="0"/>
      <w:r w:rsidR="00854D86">
        <w:t xml:space="preserve">n 314(a)(1) of </w:t>
      </w:r>
      <w:r w:rsidR="00584858">
        <w:t xml:space="preserve">the Coronavirus Response and Relief Supplement Appropriations Act (CRRSAA). </w:t>
      </w:r>
    </w:p>
    <w:p w:rsidR="00434112" w:rsidRDefault="00434112" w:rsidP="00392769">
      <w:pPr>
        <w:spacing w:after="0" w:line="240" w:lineRule="auto"/>
      </w:pPr>
    </w:p>
    <w:sectPr w:rsidR="004341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769"/>
    <w:rsid w:val="00213CD0"/>
    <w:rsid w:val="00392769"/>
    <w:rsid w:val="003B2DD4"/>
    <w:rsid w:val="003C7E39"/>
    <w:rsid w:val="00434112"/>
    <w:rsid w:val="00584858"/>
    <w:rsid w:val="00653CB0"/>
    <w:rsid w:val="007C4314"/>
    <w:rsid w:val="00854D86"/>
    <w:rsid w:val="00870EB4"/>
    <w:rsid w:val="008B3CE5"/>
    <w:rsid w:val="009A557F"/>
    <w:rsid w:val="00A97A01"/>
    <w:rsid w:val="00E95BE0"/>
    <w:rsid w:val="00ED4C9A"/>
    <w:rsid w:val="00F3086F"/>
    <w:rsid w:val="00FE20F7"/>
    <w:rsid w:val="00FF1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48DC3"/>
  <w15:chartTrackingRefBased/>
  <w15:docId w15:val="{EDA4F1A4-79B6-4C0C-8060-1A2F4390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276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927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74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dojones</dc:creator>
  <cp:keywords/>
  <dc:description/>
  <cp:lastModifiedBy>dojones</cp:lastModifiedBy>
  <cp:revision>8</cp:revision>
  <dcterms:created xsi:type="dcterms:W3CDTF">2021-07-08T17:42:00Z</dcterms:created>
  <dcterms:modified xsi:type="dcterms:W3CDTF">2021-07-09T02:40:00Z</dcterms:modified>
</cp:coreProperties>
</file>